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7899" w14:textId="2BC1F1CB" w:rsidR="00C618E8" w:rsidRPr="00705601" w:rsidRDefault="00AC3C1F">
      <w:pPr>
        <w:pStyle w:val="berschrift1"/>
        <w:spacing w:before="120" w:line="240" w:lineRule="auto"/>
        <w:jc w:val="left"/>
        <w:rPr>
          <w:szCs w:val="32"/>
          <w:lang w:val="en-GB"/>
        </w:rPr>
      </w:pPr>
      <w:r>
        <w:rPr>
          <w:noProof/>
          <w:szCs w:val="32"/>
          <w:lang w:eastAsia="zh-CN"/>
        </w:rPr>
        <w:drawing>
          <wp:anchor distT="0" distB="0" distL="114300" distR="114300" simplePos="0" relativeHeight="251659264" behindDoc="0" locked="1" layoutInCell="1" allowOverlap="1" wp14:anchorId="23725689" wp14:editId="746E99D6">
            <wp:simplePos x="0" y="0"/>
            <wp:positionH relativeFrom="column">
              <wp:posOffset>3312160</wp:posOffset>
            </wp:positionH>
            <wp:positionV relativeFrom="page">
              <wp:posOffset>360045</wp:posOffset>
            </wp:positionV>
            <wp:extent cx="2520000" cy="471600"/>
            <wp:effectExtent l="0" t="0" r="0" b="5080"/>
            <wp:wrapNone/>
            <wp:docPr id="2" name="Bild 2" descr="DA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_Logo_RG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20000" cy="4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705601" w:rsidRPr="00705601">
        <w:rPr>
          <w:szCs w:val="32"/>
          <w:lang w:val="en-GB"/>
        </w:rPr>
        <w:t>MEDIA RELEASE</w:t>
      </w:r>
      <w:r w:rsidRPr="00705601">
        <w:rPr>
          <w:szCs w:val="32"/>
          <w:lang w:val="en-GB"/>
        </w:rPr>
        <w:t xml:space="preserve"> </w:t>
      </w:r>
    </w:p>
    <w:p w14:paraId="53244DBD" w14:textId="77777777" w:rsidR="00C618E8" w:rsidRPr="00705601" w:rsidRDefault="00C618E8">
      <w:pPr>
        <w:pStyle w:val="berschrift4"/>
        <w:spacing w:line="240" w:lineRule="auto"/>
        <w:ind w:left="0"/>
        <w:jc w:val="left"/>
        <w:rPr>
          <w:lang w:val="en-GB"/>
        </w:rPr>
      </w:pPr>
    </w:p>
    <w:p w14:paraId="32C7226E" w14:textId="5F426E53" w:rsidR="00C618E8" w:rsidRPr="00705601" w:rsidRDefault="00AC3C1F">
      <w:pPr>
        <w:pStyle w:val="berschrift4"/>
        <w:spacing w:line="240" w:lineRule="exact"/>
        <w:ind w:left="0" w:right="-284"/>
        <w:jc w:val="left"/>
        <w:rPr>
          <w:b w:val="0"/>
          <w:sz w:val="17"/>
          <w:szCs w:val="17"/>
          <w:lang w:val="en-GB"/>
        </w:rPr>
      </w:pPr>
      <w:r w:rsidRPr="00705601">
        <w:rPr>
          <w:szCs w:val="24"/>
          <w:lang w:val="en-GB"/>
        </w:rPr>
        <w:t xml:space="preserve">News / </w:t>
      </w:r>
      <w:r w:rsidR="00705601" w:rsidRPr="00705601">
        <w:rPr>
          <w:szCs w:val="24"/>
          <w:lang w:val="en-GB"/>
        </w:rPr>
        <w:t>Company</w:t>
      </w:r>
    </w:p>
    <w:p w14:paraId="1C80967A" w14:textId="77777777" w:rsidR="00C618E8" w:rsidRPr="00705601" w:rsidRDefault="00C618E8" w:rsidP="00AC3C1F">
      <w:pPr>
        <w:spacing w:line="520" w:lineRule="exact"/>
        <w:jc w:val="both"/>
        <w:rPr>
          <w:rFonts w:ascii="Arial" w:hAnsi="Arial" w:cs="Arial"/>
          <w:b/>
          <w:spacing w:val="-2"/>
          <w:sz w:val="34"/>
          <w:szCs w:val="34"/>
          <w:lang w:val="en-GB"/>
        </w:rPr>
      </w:pPr>
    </w:p>
    <w:p w14:paraId="0C1988DC" w14:textId="57A6EDF2" w:rsidR="00C618E8" w:rsidRPr="00705601" w:rsidRDefault="005B7E43">
      <w:pPr>
        <w:spacing w:line="440" w:lineRule="exact"/>
        <w:jc w:val="both"/>
        <w:rPr>
          <w:rFonts w:ascii="Arial" w:hAnsi="Arial" w:cs="Arial"/>
          <w:b/>
          <w:sz w:val="40"/>
          <w:szCs w:val="40"/>
          <w:lang w:val="en-GB"/>
        </w:rPr>
      </w:pPr>
      <w:r w:rsidRPr="00705601">
        <w:rPr>
          <w:rFonts w:ascii="Arial" w:hAnsi="Arial" w:cs="Arial"/>
          <w:b/>
          <w:sz w:val="40"/>
          <w:szCs w:val="40"/>
          <w:lang w:val="en-GB"/>
        </w:rPr>
        <w:t>Ne</w:t>
      </w:r>
      <w:r w:rsidR="00705601" w:rsidRPr="00705601">
        <w:rPr>
          <w:rFonts w:ascii="Arial" w:hAnsi="Arial" w:cs="Arial"/>
          <w:b/>
          <w:sz w:val="40"/>
          <w:szCs w:val="40"/>
          <w:lang w:val="en-GB"/>
        </w:rPr>
        <w:t xml:space="preserve">w </w:t>
      </w:r>
      <w:r w:rsidR="00705601">
        <w:rPr>
          <w:rFonts w:ascii="Arial" w:hAnsi="Arial" w:cs="Arial"/>
          <w:b/>
          <w:sz w:val="40"/>
          <w:szCs w:val="40"/>
          <w:lang w:val="en-GB"/>
        </w:rPr>
        <w:t>Managing Director</w:t>
      </w:r>
    </w:p>
    <w:p w14:paraId="4AA41EC9" w14:textId="77777777" w:rsidR="00C618E8" w:rsidRPr="00705601" w:rsidRDefault="00C618E8" w:rsidP="00AC3C1F">
      <w:pPr>
        <w:spacing w:line="160" w:lineRule="exact"/>
        <w:jc w:val="both"/>
        <w:rPr>
          <w:rFonts w:ascii="Arial" w:hAnsi="Arial" w:cs="Arial"/>
          <w:sz w:val="21"/>
          <w:szCs w:val="21"/>
          <w:lang w:val="en-GB"/>
        </w:rPr>
      </w:pPr>
    </w:p>
    <w:p w14:paraId="153DEE12" w14:textId="013D8AC8" w:rsidR="00C618E8" w:rsidRPr="00705601" w:rsidRDefault="00705601" w:rsidP="00D34889">
      <w:pPr>
        <w:spacing w:line="300" w:lineRule="exact"/>
        <w:jc w:val="both"/>
        <w:rPr>
          <w:rFonts w:ascii="Arial" w:hAnsi="Arial" w:cs="Arial"/>
          <w:b/>
          <w:spacing w:val="-2"/>
          <w:sz w:val="22"/>
          <w:szCs w:val="22"/>
          <w:u w:val="single"/>
          <w:lang w:val="en-GB"/>
        </w:rPr>
      </w:pPr>
      <w:r w:rsidRPr="00705601">
        <w:rPr>
          <w:rFonts w:ascii="Arial" w:hAnsi="Arial" w:cs="Arial"/>
          <w:b/>
          <w:spacing w:val="-2"/>
          <w:sz w:val="22"/>
          <w:szCs w:val="22"/>
          <w:u w:val="single"/>
          <w:lang w:val="en-GB"/>
        </w:rPr>
        <w:t>Oliver Wunderlich becomes mana</w:t>
      </w:r>
      <w:r w:rsidRPr="00705601">
        <w:rPr>
          <w:rFonts w:ascii="Arial" w:hAnsi="Arial" w:cs="Arial"/>
          <w:b/>
          <w:spacing w:val="-2"/>
          <w:sz w:val="22"/>
          <w:szCs w:val="22"/>
          <w:lang w:val="en-GB"/>
        </w:rPr>
        <w:t>g</w:t>
      </w:r>
      <w:r w:rsidRPr="00705601">
        <w:rPr>
          <w:rFonts w:ascii="Arial" w:hAnsi="Arial" w:cs="Arial"/>
          <w:b/>
          <w:spacing w:val="-2"/>
          <w:sz w:val="22"/>
          <w:szCs w:val="22"/>
          <w:u w:val="single"/>
          <w:lang w:val="en-GB"/>
        </w:rPr>
        <w:t xml:space="preserve">ing director of </w:t>
      </w:r>
      <w:proofErr w:type="spellStart"/>
      <w:r w:rsidRPr="00705601">
        <w:rPr>
          <w:rFonts w:ascii="Arial" w:hAnsi="Arial" w:cs="Arial"/>
          <w:b/>
          <w:spacing w:val="-2"/>
          <w:sz w:val="22"/>
          <w:szCs w:val="22"/>
          <w:u w:val="single"/>
          <w:lang w:val="en-GB"/>
        </w:rPr>
        <w:t>Dätw</w:t>
      </w:r>
      <w:r w:rsidRPr="00705601">
        <w:rPr>
          <w:rFonts w:ascii="Arial" w:hAnsi="Arial" w:cs="Arial"/>
          <w:b/>
          <w:spacing w:val="-2"/>
          <w:sz w:val="22"/>
          <w:szCs w:val="22"/>
          <w:lang w:val="en-GB"/>
        </w:rPr>
        <w:t>y</w:t>
      </w:r>
      <w:r w:rsidRPr="00705601">
        <w:rPr>
          <w:rFonts w:ascii="Arial" w:hAnsi="Arial" w:cs="Arial"/>
          <w:b/>
          <w:spacing w:val="-2"/>
          <w:sz w:val="22"/>
          <w:szCs w:val="22"/>
          <w:u w:val="single"/>
          <w:lang w:val="en-GB"/>
        </w:rPr>
        <w:t>ler</w:t>
      </w:r>
      <w:proofErr w:type="spellEnd"/>
      <w:r w:rsidRPr="00705601">
        <w:rPr>
          <w:rFonts w:ascii="Arial" w:hAnsi="Arial" w:cs="Arial"/>
          <w:b/>
          <w:spacing w:val="-2"/>
          <w:sz w:val="22"/>
          <w:szCs w:val="22"/>
          <w:u w:val="single"/>
          <w:lang w:val="en-GB"/>
        </w:rPr>
        <w:t xml:space="preserve"> IT Infra GmbH and head of Euro</w:t>
      </w:r>
      <w:r w:rsidRPr="00705601">
        <w:rPr>
          <w:rFonts w:ascii="Arial" w:hAnsi="Arial" w:cs="Arial"/>
          <w:b/>
          <w:spacing w:val="-2"/>
          <w:sz w:val="22"/>
          <w:szCs w:val="22"/>
          <w:lang w:val="en-GB"/>
        </w:rPr>
        <w:t>p</w:t>
      </w:r>
      <w:r w:rsidRPr="00705601">
        <w:rPr>
          <w:rFonts w:ascii="Arial" w:hAnsi="Arial" w:cs="Arial"/>
          <w:b/>
          <w:spacing w:val="-2"/>
          <w:sz w:val="22"/>
          <w:szCs w:val="22"/>
          <w:u w:val="single"/>
          <w:lang w:val="en-GB"/>
        </w:rPr>
        <w:t>ean sales</w:t>
      </w:r>
    </w:p>
    <w:p w14:paraId="03E2F558" w14:textId="77777777" w:rsidR="00C618E8" w:rsidRPr="00705601" w:rsidRDefault="00C618E8">
      <w:pPr>
        <w:spacing w:line="280" w:lineRule="exact"/>
        <w:jc w:val="both"/>
        <w:rPr>
          <w:rFonts w:ascii="Arial" w:hAnsi="Arial" w:cs="Arial"/>
          <w:sz w:val="21"/>
          <w:szCs w:val="21"/>
          <w:lang w:val="en-GB"/>
        </w:rPr>
      </w:pPr>
    </w:p>
    <w:p w14:paraId="2F5F9DAB" w14:textId="0B806772" w:rsidR="005B7E43" w:rsidRPr="00705601" w:rsidRDefault="001A25C1" w:rsidP="005B7E43">
      <w:pPr>
        <w:shd w:val="clear" w:color="auto" w:fill="FFFFFF"/>
        <w:spacing w:line="280" w:lineRule="exact"/>
        <w:jc w:val="both"/>
        <w:rPr>
          <w:rFonts w:ascii="Arial" w:hAnsi="Arial" w:cs="Arial"/>
          <w:b/>
          <w:bCs/>
          <w:color w:val="313131"/>
          <w:sz w:val="20"/>
          <w:szCs w:val="20"/>
          <w:lang w:val="en-GB"/>
        </w:rPr>
      </w:pPr>
      <w:proofErr w:type="spellStart"/>
      <w:r w:rsidRPr="00705601">
        <w:rPr>
          <w:rFonts w:ascii="Arial" w:hAnsi="Arial" w:cs="Arial"/>
          <w:b/>
          <w:bCs/>
          <w:color w:val="313131"/>
          <w:sz w:val="20"/>
          <w:szCs w:val="20"/>
          <w:lang w:val="en-GB"/>
        </w:rPr>
        <w:t>Hattersheim</w:t>
      </w:r>
      <w:proofErr w:type="spellEnd"/>
      <w:r w:rsidRPr="00705601">
        <w:rPr>
          <w:rFonts w:ascii="Arial" w:hAnsi="Arial" w:cs="Arial"/>
          <w:b/>
          <w:bCs/>
          <w:color w:val="313131"/>
          <w:sz w:val="20"/>
          <w:szCs w:val="20"/>
          <w:lang w:val="en-GB"/>
        </w:rPr>
        <w:t xml:space="preserve">, </w:t>
      </w:r>
      <w:r w:rsidR="00705601" w:rsidRPr="00705601">
        <w:rPr>
          <w:rFonts w:ascii="Arial" w:hAnsi="Arial" w:cs="Arial"/>
          <w:b/>
          <w:bCs/>
          <w:color w:val="313131"/>
          <w:sz w:val="20"/>
          <w:szCs w:val="20"/>
          <w:lang w:val="en-GB"/>
        </w:rPr>
        <w:t>13</w:t>
      </w:r>
      <w:r w:rsidRPr="00705601">
        <w:rPr>
          <w:rFonts w:ascii="Arial" w:hAnsi="Arial" w:cs="Arial"/>
          <w:b/>
          <w:bCs/>
          <w:color w:val="313131"/>
          <w:sz w:val="20"/>
          <w:szCs w:val="20"/>
          <w:lang w:val="en-GB"/>
        </w:rPr>
        <w:t xml:space="preserve"> Ma</w:t>
      </w:r>
      <w:r w:rsidR="00705601" w:rsidRPr="00705601">
        <w:rPr>
          <w:rFonts w:ascii="Arial" w:hAnsi="Arial" w:cs="Arial"/>
          <w:b/>
          <w:bCs/>
          <w:color w:val="313131"/>
          <w:sz w:val="20"/>
          <w:szCs w:val="20"/>
          <w:lang w:val="en-GB"/>
        </w:rPr>
        <w:t>y</w:t>
      </w:r>
      <w:r w:rsidRPr="00705601">
        <w:rPr>
          <w:rFonts w:ascii="Arial" w:hAnsi="Arial" w:cs="Arial"/>
          <w:b/>
          <w:bCs/>
          <w:color w:val="313131"/>
          <w:sz w:val="20"/>
          <w:szCs w:val="20"/>
          <w:lang w:val="en-GB"/>
        </w:rPr>
        <w:t xml:space="preserve"> 2024. </w:t>
      </w:r>
      <w:r w:rsidR="005B7E43" w:rsidRPr="00705601">
        <w:rPr>
          <w:rFonts w:ascii="Arial" w:hAnsi="Arial" w:cs="Arial"/>
          <w:b/>
          <w:bCs/>
          <w:color w:val="313131"/>
          <w:sz w:val="20"/>
          <w:szCs w:val="20"/>
          <w:lang w:val="en-GB"/>
        </w:rPr>
        <w:t>Oliver Wunderlich (</w:t>
      </w:r>
      <w:r w:rsidR="00983203" w:rsidRPr="00705601">
        <w:rPr>
          <w:rFonts w:ascii="Arial" w:hAnsi="Arial" w:cs="Arial"/>
          <w:b/>
          <w:bCs/>
          <w:color w:val="313131"/>
          <w:sz w:val="20"/>
          <w:szCs w:val="20"/>
          <w:lang w:val="en-GB"/>
        </w:rPr>
        <w:t>52</w:t>
      </w:r>
      <w:r w:rsidR="005B7E43" w:rsidRPr="00705601">
        <w:rPr>
          <w:rFonts w:ascii="Arial" w:hAnsi="Arial" w:cs="Arial"/>
          <w:b/>
          <w:bCs/>
          <w:color w:val="313131"/>
          <w:sz w:val="20"/>
          <w:szCs w:val="20"/>
          <w:lang w:val="en-GB"/>
        </w:rPr>
        <w:t xml:space="preserve">) </w:t>
      </w:r>
      <w:r w:rsidR="00705601" w:rsidRPr="00705601">
        <w:rPr>
          <w:rFonts w:ascii="Arial" w:hAnsi="Arial" w:cs="Arial"/>
          <w:b/>
          <w:bCs/>
          <w:color w:val="313131"/>
          <w:sz w:val="20"/>
          <w:szCs w:val="20"/>
          <w:lang w:val="en-GB"/>
        </w:rPr>
        <w:t xml:space="preserve">has been managing director of </w:t>
      </w:r>
      <w:proofErr w:type="spellStart"/>
      <w:r w:rsidR="00705601" w:rsidRPr="00705601">
        <w:rPr>
          <w:rFonts w:ascii="Arial" w:hAnsi="Arial" w:cs="Arial"/>
          <w:b/>
          <w:bCs/>
          <w:color w:val="313131"/>
          <w:sz w:val="20"/>
          <w:szCs w:val="20"/>
          <w:lang w:val="en-GB"/>
        </w:rPr>
        <w:t>Dätwyler</w:t>
      </w:r>
      <w:proofErr w:type="spellEnd"/>
      <w:r w:rsidR="00705601" w:rsidRPr="00705601">
        <w:rPr>
          <w:rFonts w:ascii="Arial" w:hAnsi="Arial" w:cs="Arial"/>
          <w:b/>
          <w:bCs/>
          <w:color w:val="313131"/>
          <w:sz w:val="20"/>
          <w:szCs w:val="20"/>
          <w:lang w:val="en-GB"/>
        </w:rPr>
        <w:t xml:space="preserve"> IT Infra GmbH, headquartered in </w:t>
      </w:r>
      <w:proofErr w:type="spellStart"/>
      <w:r w:rsidR="00705601" w:rsidRPr="00705601">
        <w:rPr>
          <w:rFonts w:ascii="Arial" w:hAnsi="Arial" w:cs="Arial"/>
          <w:b/>
          <w:bCs/>
          <w:color w:val="313131"/>
          <w:sz w:val="20"/>
          <w:szCs w:val="20"/>
          <w:lang w:val="en-GB"/>
        </w:rPr>
        <w:t>Hattersheim</w:t>
      </w:r>
      <w:proofErr w:type="spellEnd"/>
      <w:r w:rsidR="00705601" w:rsidRPr="00705601">
        <w:rPr>
          <w:rFonts w:ascii="Arial" w:hAnsi="Arial" w:cs="Arial"/>
          <w:b/>
          <w:bCs/>
          <w:color w:val="313131"/>
          <w:sz w:val="20"/>
          <w:szCs w:val="20"/>
          <w:lang w:val="en-GB"/>
        </w:rPr>
        <w:t xml:space="preserve"> near Frankfurt, alongside Susanne Keller-Petri since May 1, 2024. At the same time, he acts as Head of Sales Europe for the global company. He takes over these functions from Ralf </w:t>
      </w:r>
      <w:proofErr w:type="spellStart"/>
      <w:r w:rsidR="00705601" w:rsidRPr="00705601">
        <w:rPr>
          <w:rFonts w:ascii="Arial" w:hAnsi="Arial" w:cs="Arial"/>
          <w:b/>
          <w:bCs/>
          <w:color w:val="313131"/>
          <w:sz w:val="20"/>
          <w:szCs w:val="20"/>
          <w:lang w:val="en-GB"/>
        </w:rPr>
        <w:t>Klotz</w:t>
      </w:r>
      <w:r w:rsidR="00705601">
        <w:rPr>
          <w:rFonts w:ascii="Arial" w:hAnsi="Arial" w:cs="Arial"/>
          <w:b/>
          <w:bCs/>
          <w:color w:val="313131"/>
          <w:sz w:val="20"/>
          <w:szCs w:val="20"/>
          <w:lang w:val="en-GB"/>
        </w:rPr>
        <w:t>b</w:t>
      </w:r>
      <w:r w:rsidR="00705601" w:rsidRPr="00705601">
        <w:rPr>
          <w:rFonts w:ascii="Arial" w:hAnsi="Arial" w:cs="Arial"/>
          <w:b/>
          <w:bCs/>
          <w:color w:val="313131"/>
          <w:sz w:val="20"/>
          <w:szCs w:val="20"/>
          <w:lang w:val="en-GB"/>
        </w:rPr>
        <w:t>ücher</w:t>
      </w:r>
      <w:proofErr w:type="spellEnd"/>
      <w:r w:rsidR="00705601" w:rsidRPr="00705601">
        <w:rPr>
          <w:rFonts w:ascii="Arial" w:hAnsi="Arial" w:cs="Arial"/>
          <w:b/>
          <w:bCs/>
          <w:color w:val="313131"/>
          <w:sz w:val="20"/>
          <w:szCs w:val="20"/>
          <w:lang w:val="en-GB"/>
        </w:rPr>
        <w:t>, who left D</w:t>
      </w:r>
      <w:r w:rsidR="00705601">
        <w:rPr>
          <w:rFonts w:ascii="Arial" w:hAnsi="Arial" w:cs="Arial"/>
          <w:b/>
          <w:bCs/>
          <w:color w:val="313131"/>
          <w:sz w:val="20"/>
          <w:szCs w:val="20"/>
          <w:lang w:val="en-GB"/>
        </w:rPr>
        <w:t>a</w:t>
      </w:r>
      <w:r w:rsidR="00705601" w:rsidRPr="00705601">
        <w:rPr>
          <w:rFonts w:ascii="Arial" w:hAnsi="Arial" w:cs="Arial"/>
          <w:b/>
          <w:bCs/>
          <w:color w:val="313131"/>
          <w:sz w:val="20"/>
          <w:szCs w:val="20"/>
          <w:lang w:val="en-GB"/>
        </w:rPr>
        <w:t>twyler IT Infra at his own request to pursue new tasks</w:t>
      </w:r>
      <w:r w:rsidR="00941D8B" w:rsidRPr="00705601">
        <w:rPr>
          <w:rFonts w:ascii="Arial" w:hAnsi="Arial" w:cs="Arial"/>
          <w:b/>
          <w:bCs/>
          <w:color w:val="313131"/>
          <w:sz w:val="20"/>
          <w:szCs w:val="20"/>
          <w:lang w:val="en-GB"/>
        </w:rPr>
        <w:t>.</w:t>
      </w:r>
    </w:p>
    <w:p w14:paraId="023075C7" w14:textId="77777777" w:rsidR="005B7E43" w:rsidRPr="00705601" w:rsidRDefault="005B7E43" w:rsidP="00AC3C1F">
      <w:pPr>
        <w:shd w:val="clear" w:color="auto" w:fill="FFFFFF"/>
        <w:spacing w:line="180" w:lineRule="exact"/>
        <w:jc w:val="both"/>
        <w:rPr>
          <w:rFonts w:ascii="Arial" w:hAnsi="Arial" w:cs="Arial"/>
          <w:color w:val="313131"/>
          <w:sz w:val="20"/>
          <w:szCs w:val="20"/>
          <w:lang w:val="en-GB"/>
        </w:rPr>
      </w:pPr>
    </w:p>
    <w:p w14:paraId="2223E19D" w14:textId="3338A13C" w:rsidR="00705601" w:rsidRPr="00705601" w:rsidRDefault="00705601" w:rsidP="00705601">
      <w:pPr>
        <w:shd w:val="clear" w:color="auto" w:fill="FFFFFF"/>
        <w:spacing w:line="280" w:lineRule="exact"/>
        <w:jc w:val="both"/>
        <w:rPr>
          <w:rFonts w:ascii="Arial" w:hAnsi="Arial" w:cs="Arial"/>
          <w:color w:val="313131"/>
          <w:sz w:val="20"/>
          <w:szCs w:val="20"/>
          <w:lang w:val="en-GB"/>
        </w:rPr>
      </w:pPr>
      <w:r w:rsidRPr="00705601">
        <w:rPr>
          <w:rFonts w:ascii="Arial" w:hAnsi="Arial" w:cs="Arial"/>
          <w:color w:val="313131"/>
          <w:sz w:val="20"/>
          <w:szCs w:val="20"/>
          <w:lang w:val="en-GB"/>
        </w:rPr>
        <w:t>With his 25 years of experience in sales and corporate management as well as his strong expertise, particularly in solution sales to international co</w:t>
      </w:r>
      <w:r>
        <w:rPr>
          <w:rFonts w:ascii="Arial" w:hAnsi="Arial" w:cs="Arial"/>
          <w:color w:val="313131"/>
          <w:sz w:val="20"/>
          <w:szCs w:val="20"/>
          <w:lang w:val="en-GB"/>
        </w:rPr>
        <w:t>mpanies</w:t>
      </w:r>
      <w:r w:rsidRPr="00705601">
        <w:rPr>
          <w:rFonts w:ascii="Arial" w:hAnsi="Arial" w:cs="Arial"/>
          <w:color w:val="313131"/>
          <w:sz w:val="20"/>
          <w:szCs w:val="20"/>
          <w:lang w:val="en-GB"/>
        </w:rPr>
        <w:t xml:space="preserve"> and corporate customers in the EMEA region, Oliver Wunderlich is a great asset to Datwyler. Most recently, he was responsible for the security business for the DACH and Eastern and Southern Europe regions at the Nexus Group in Düsseldorf as sales director.</w:t>
      </w:r>
    </w:p>
    <w:p w14:paraId="5593079F" w14:textId="77777777" w:rsidR="00705601" w:rsidRPr="00705601" w:rsidRDefault="00705601" w:rsidP="00AC53E8">
      <w:pPr>
        <w:shd w:val="clear" w:color="auto" w:fill="FFFFFF"/>
        <w:spacing w:line="180" w:lineRule="exact"/>
        <w:jc w:val="both"/>
        <w:rPr>
          <w:rFonts w:ascii="Arial" w:hAnsi="Arial" w:cs="Arial"/>
          <w:color w:val="313131"/>
          <w:sz w:val="20"/>
          <w:szCs w:val="20"/>
          <w:lang w:val="en-GB"/>
        </w:rPr>
      </w:pPr>
    </w:p>
    <w:p w14:paraId="04983276" w14:textId="56295930" w:rsidR="00705601" w:rsidRPr="00705601" w:rsidRDefault="00705601" w:rsidP="00705601">
      <w:pPr>
        <w:shd w:val="clear" w:color="auto" w:fill="FFFFFF"/>
        <w:spacing w:line="280" w:lineRule="exact"/>
        <w:jc w:val="both"/>
        <w:rPr>
          <w:rFonts w:ascii="Arial" w:hAnsi="Arial" w:cs="Arial"/>
          <w:color w:val="313131"/>
          <w:sz w:val="20"/>
          <w:szCs w:val="20"/>
          <w:lang w:val="en-GB"/>
        </w:rPr>
      </w:pPr>
      <w:r w:rsidRPr="00705601">
        <w:rPr>
          <w:rFonts w:ascii="Arial" w:hAnsi="Arial" w:cs="Arial"/>
          <w:color w:val="313131"/>
          <w:sz w:val="20"/>
          <w:szCs w:val="20"/>
          <w:lang w:val="en-GB"/>
        </w:rPr>
        <w:t>Previously, as Country Manager at Anixter, he led the Network &amp; Security Solutions business in Germany for five years, which included data centr</w:t>
      </w:r>
      <w:r>
        <w:rPr>
          <w:rFonts w:ascii="Arial" w:hAnsi="Arial" w:cs="Arial"/>
          <w:color w:val="313131"/>
          <w:sz w:val="20"/>
          <w:szCs w:val="20"/>
          <w:lang w:val="en-GB"/>
        </w:rPr>
        <w:t>e</w:t>
      </w:r>
      <w:r w:rsidRPr="00705601">
        <w:rPr>
          <w:rFonts w:ascii="Arial" w:hAnsi="Arial" w:cs="Arial"/>
          <w:color w:val="313131"/>
          <w:sz w:val="20"/>
          <w:szCs w:val="20"/>
          <w:lang w:val="en-GB"/>
        </w:rPr>
        <w:t xml:space="preserve"> and physical security solutions. He also held senior positions in sales, marketing and business development at </w:t>
      </w:r>
      <w:proofErr w:type="spellStart"/>
      <w:r w:rsidRPr="00705601">
        <w:rPr>
          <w:rFonts w:ascii="Arial" w:hAnsi="Arial" w:cs="Arial"/>
          <w:color w:val="313131"/>
          <w:sz w:val="20"/>
          <w:szCs w:val="20"/>
          <w:lang w:val="en-GB"/>
        </w:rPr>
        <w:t>Condusiv</w:t>
      </w:r>
      <w:proofErr w:type="spellEnd"/>
      <w:r w:rsidRPr="00705601">
        <w:rPr>
          <w:rFonts w:ascii="Arial" w:hAnsi="Arial" w:cs="Arial"/>
          <w:color w:val="313131"/>
          <w:sz w:val="20"/>
          <w:szCs w:val="20"/>
          <w:lang w:val="en-GB"/>
        </w:rPr>
        <w:t xml:space="preserve"> Technologies, </w:t>
      </w:r>
      <w:proofErr w:type="spellStart"/>
      <w:r w:rsidRPr="00705601">
        <w:rPr>
          <w:rFonts w:ascii="Arial" w:hAnsi="Arial" w:cs="Arial"/>
          <w:color w:val="313131"/>
          <w:sz w:val="20"/>
          <w:szCs w:val="20"/>
          <w:lang w:val="en-GB"/>
        </w:rPr>
        <w:t>Quanergy</w:t>
      </w:r>
      <w:proofErr w:type="spellEnd"/>
      <w:r w:rsidRPr="00705601">
        <w:rPr>
          <w:rFonts w:ascii="Arial" w:hAnsi="Arial" w:cs="Arial"/>
          <w:color w:val="313131"/>
          <w:sz w:val="20"/>
          <w:szCs w:val="20"/>
          <w:lang w:val="en-GB"/>
        </w:rPr>
        <w:t xml:space="preserve"> Systems, Hewlett-Packard and AMD.</w:t>
      </w:r>
    </w:p>
    <w:p w14:paraId="5DD48838" w14:textId="77777777" w:rsidR="00705601" w:rsidRPr="00705601" w:rsidRDefault="00705601" w:rsidP="00AC53E8">
      <w:pPr>
        <w:shd w:val="clear" w:color="auto" w:fill="FFFFFF"/>
        <w:spacing w:line="180" w:lineRule="exact"/>
        <w:jc w:val="both"/>
        <w:rPr>
          <w:rFonts w:ascii="Arial" w:hAnsi="Arial" w:cs="Arial"/>
          <w:color w:val="313131"/>
          <w:sz w:val="20"/>
          <w:szCs w:val="20"/>
          <w:lang w:val="en-GB"/>
        </w:rPr>
      </w:pPr>
    </w:p>
    <w:p w14:paraId="501B7E2B" w14:textId="1839BC44" w:rsidR="00705601" w:rsidRPr="00705601" w:rsidRDefault="00705601" w:rsidP="00705601">
      <w:pPr>
        <w:shd w:val="clear" w:color="auto" w:fill="FFFFFF"/>
        <w:spacing w:line="280" w:lineRule="exact"/>
        <w:jc w:val="both"/>
        <w:rPr>
          <w:rFonts w:ascii="Arial" w:hAnsi="Arial" w:cs="Arial"/>
          <w:color w:val="313131"/>
          <w:sz w:val="20"/>
          <w:szCs w:val="20"/>
          <w:lang w:val="en-GB"/>
        </w:rPr>
      </w:pPr>
      <w:r w:rsidRPr="00705601">
        <w:rPr>
          <w:rFonts w:ascii="Arial" w:hAnsi="Arial" w:cs="Arial"/>
          <w:color w:val="313131"/>
          <w:sz w:val="20"/>
          <w:szCs w:val="20"/>
          <w:lang w:val="en-GB"/>
        </w:rPr>
        <w:t xml:space="preserve">Oliver Wunderlich has been a member of the </w:t>
      </w:r>
      <w:r>
        <w:rPr>
          <w:rFonts w:ascii="Arial" w:hAnsi="Arial" w:cs="Arial"/>
          <w:color w:val="313131"/>
          <w:sz w:val="20"/>
          <w:szCs w:val="20"/>
          <w:lang w:val="en-GB"/>
        </w:rPr>
        <w:t>D</w:t>
      </w:r>
      <w:r w:rsidRPr="00705601">
        <w:rPr>
          <w:rFonts w:ascii="Arial" w:hAnsi="Arial" w:cs="Arial"/>
          <w:color w:val="313131"/>
          <w:sz w:val="20"/>
          <w:szCs w:val="20"/>
          <w:lang w:val="en-GB"/>
        </w:rPr>
        <w:t xml:space="preserve">ata </w:t>
      </w:r>
      <w:r>
        <w:rPr>
          <w:rFonts w:ascii="Arial" w:hAnsi="Arial" w:cs="Arial"/>
          <w:color w:val="313131"/>
          <w:sz w:val="20"/>
          <w:szCs w:val="20"/>
          <w:lang w:val="en-GB"/>
        </w:rPr>
        <w:t>C</w:t>
      </w:r>
      <w:r w:rsidRPr="00705601">
        <w:rPr>
          <w:rFonts w:ascii="Arial" w:hAnsi="Arial" w:cs="Arial"/>
          <w:color w:val="313131"/>
          <w:sz w:val="20"/>
          <w:szCs w:val="20"/>
          <w:lang w:val="en-GB"/>
        </w:rPr>
        <w:t>entr</w:t>
      </w:r>
      <w:r>
        <w:rPr>
          <w:rFonts w:ascii="Arial" w:hAnsi="Arial" w:cs="Arial"/>
          <w:color w:val="313131"/>
          <w:sz w:val="20"/>
          <w:szCs w:val="20"/>
          <w:lang w:val="en-GB"/>
        </w:rPr>
        <w:t>e</w:t>
      </w:r>
      <w:r w:rsidRPr="00705601">
        <w:rPr>
          <w:rFonts w:ascii="Arial" w:hAnsi="Arial" w:cs="Arial"/>
          <w:color w:val="313131"/>
          <w:sz w:val="20"/>
          <w:szCs w:val="20"/>
          <w:lang w:val="en-GB"/>
        </w:rPr>
        <w:t xml:space="preserve"> </w:t>
      </w:r>
      <w:r>
        <w:rPr>
          <w:rFonts w:ascii="Arial" w:hAnsi="Arial" w:cs="Arial"/>
          <w:color w:val="313131"/>
          <w:sz w:val="20"/>
          <w:szCs w:val="20"/>
          <w:lang w:val="en-GB"/>
        </w:rPr>
        <w:t>E</w:t>
      </w:r>
      <w:r w:rsidRPr="00705601">
        <w:rPr>
          <w:rFonts w:ascii="Arial" w:hAnsi="Arial" w:cs="Arial"/>
          <w:color w:val="313131"/>
          <w:sz w:val="20"/>
          <w:szCs w:val="20"/>
          <w:lang w:val="en-GB"/>
        </w:rPr>
        <w:t xml:space="preserve">xpert </w:t>
      </w:r>
      <w:r>
        <w:rPr>
          <w:rFonts w:ascii="Arial" w:hAnsi="Arial" w:cs="Arial"/>
          <w:color w:val="313131"/>
          <w:sz w:val="20"/>
          <w:szCs w:val="20"/>
          <w:lang w:val="en-GB"/>
        </w:rPr>
        <w:t>G</w:t>
      </w:r>
      <w:r w:rsidRPr="00705601">
        <w:rPr>
          <w:rFonts w:ascii="Arial" w:hAnsi="Arial" w:cs="Arial"/>
          <w:color w:val="313131"/>
          <w:sz w:val="20"/>
          <w:szCs w:val="20"/>
          <w:lang w:val="en-GB"/>
        </w:rPr>
        <w:t xml:space="preserve">roup of the </w:t>
      </w:r>
      <w:r>
        <w:rPr>
          <w:rFonts w:ascii="Arial" w:hAnsi="Arial" w:cs="Arial"/>
          <w:color w:val="313131"/>
          <w:sz w:val="20"/>
          <w:szCs w:val="20"/>
          <w:lang w:val="en-GB"/>
        </w:rPr>
        <w:t>ECO</w:t>
      </w:r>
      <w:r w:rsidRPr="00705601">
        <w:rPr>
          <w:rFonts w:ascii="Arial" w:hAnsi="Arial" w:cs="Arial"/>
          <w:color w:val="313131"/>
          <w:sz w:val="20"/>
          <w:szCs w:val="20"/>
          <w:lang w:val="en-GB"/>
        </w:rPr>
        <w:t xml:space="preserve"> association since 2014 and a council member of the consulting service company Gerson Lehman Group since 2015. He has a bachelor’s degree in business administration from the DHBW Mannheim.</w:t>
      </w:r>
    </w:p>
    <w:p w14:paraId="000A22A0" w14:textId="77777777" w:rsidR="00705601" w:rsidRPr="00705601" w:rsidRDefault="00705601" w:rsidP="00AC53E8">
      <w:pPr>
        <w:shd w:val="clear" w:color="auto" w:fill="FFFFFF"/>
        <w:spacing w:line="180" w:lineRule="exact"/>
        <w:jc w:val="both"/>
        <w:rPr>
          <w:rFonts w:ascii="Arial" w:hAnsi="Arial" w:cs="Arial"/>
          <w:color w:val="313131"/>
          <w:sz w:val="20"/>
          <w:szCs w:val="20"/>
          <w:lang w:val="en-GB"/>
        </w:rPr>
      </w:pPr>
    </w:p>
    <w:p w14:paraId="75C8D7CB" w14:textId="20D532CD" w:rsidR="005B7E43" w:rsidRPr="005B7E43" w:rsidRDefault="00705601" w:rsidP="005B7E43">
      <w:pPr>
        <w:shd w:val="clear" w:color="auto" w:fill="FFFFFF"/>
        <w:spacing w:line="280" w:lineRule="exact"/>
        <w:jc w:val="both"/>
        <w:rPr>
          <w:rFonts w:ascii="Arial" w:hAnsi="Arial" w:cs="Arial"/>
          <w:color w:val="313131"/>
          <w:sz w:val="20"/>
          <w:szCs w:val="20"/>
        </w:rPr>
      </w:pPr>
      <w:r>
        <w:rPr>
          <w:rFonts w:ascii="Arial" w:hAnsi="Arial" w:cs="Arial"/>
          <w:color w:val="313131"/>
          <w:sz w:val="20"/>
          <w:szCs w:val="20"/>
          <w:lang w:val="en-GB"/>
        </w:rPr>
        <w:t>“</w:t>
      </w:r>
      <w:r w:rsidRPr="00705601">
        <w:rPr>
          <w:rFonts w:ascii="Arial" w:hAnsi="Arial" w:cs="Arial"/>
          <w:color w:val="313131"/>
          <w:sz w:val="20"/>
          <w:szCs w:val="20"/>
          <w:lang w:val="en-GB"/>
        </w:rPr>
        <w:t xml:space="preserve">I am enthusiastic about </w:t>
      </w:r>
      <w:proofErr w:type="spellStart"/>
      <w:r w:rsidRPr="00705601">
        <w:rPr>
          <w:rFonts w:ascii="Arial" w:hAnsi="Arial" w:cs="Arial"/>
          <w:color w:val="313131"/>
          <w:sz w:val="20"/>
          <w:szCs w:val="20"/>
          <w:lang w:val="en-GB"/>
        </w:rPr>
        <w:t>Datwyler’s</w:t>
      </w:r>
      <w:proofErr w:type="spellEnd"/>
      <w:r w:rsidRPr="00705601">
        <w:rPr>
          <w:rFonts w:ascii="Arial" w:hAnsi="Arial" w:cs="Arial"/>
          <w:color w:val="313131"/>
          <w:sz w:val="20"/>
          <w:szCs w:val="20"/>
          <w:lang w:val="en-GB"/>
        </w:rPr>
        <w:t xml:space="preserve"> commitment to innovation and excellence in IT and OT infrastructure solutions, and I am taking on the new role with great pleasure. It is an hono</w:t>
      </w:r>
      <w:r>
        <w:rPr>
          <w:rFonts w:ascii="Arial" w:hAnsi="Arial" w:cs="Arial"/>
          <w:color w:val="313131"/>
          <w:sz w:val="20"/>
          <w:szCs w:val="20"/>
          <w:lang w:val="en-GB"/>
        </w:rPr>
        <w:t>u</w:t>
      </w:r>
      <w:r w:rsidRPr="00705601">
        <w:rPr>
          <w:rFonts w:ascii="Arial" w:hAnsi="Arial" w:cs="Arial"/>
          <w:color w:val="313131"/>
          <w:sz w:val="20"/>
          <w:szCs w:val="20"/>
          <w:lang w:val="en-GB"/>
        </w:rPr>
        <w:t>r to lead this successful team that is at the forefront of shaping the digital landscape across Europe,</w:t>
      </w:r>
      <w:r>
        <w:rPr>
          <w:rFonts w:ascii="Arial" w:hAnsi="Arial" w:cs="Arial"/>
          <w:color w:val="313131"/>
          <w:sz w:val="20"/>
          <w:szCs w:val="20"/>
          <w:lang w:val="en-GB"/>
        </w:rPr>
        <w:t>”</w:t>
      </w:r>
      <w:r w:rsidRPr="00705601">
        <w:rPr>
          <w:rFonts w:ascii="Arial" w:hAnsi="Arial" w:cs="Arial"/>
          <w:color w:val="313131"/>
          <w:sz w:val="20"/>
          <w:szCs w:val="20"/>
          <w:lang w:val="en-GB"/>
        </w:rPr>
        <w:t xml:space="preserve"> sa</w:t>
      </w:r>
      <w:r>
        <w:rPr>
          <w:rFonts w:ascii="Arial" w:hAnsi="Arial" w:cs="Arial"/>
          <w:color w:val="313131"/>
          <w:sz w:val="20"/>
          <w:szCs w:val="20"/>
          <w:lang w:val="en-GB"/>
        </w:rPr>
        <w:t>ys</w:t>
      </w:r>
      <w:r w:rsidRPr="00705601">
        <w:rPr>
          <w:rFonts w:ascii="Arial" w:hAnsi="Arial" w:cs="Arial"/>
          <w:color w:val="313131"/>
          <w:sz w:val="20"/>
          <w:szCs w:val="20"/>
          <w:lang w:val="en-GB"/>
        </w:rPr>
        <w:t xml:space="preserve"> Wunderlich. </w:t>
      </w:r>
      <w:r>
        <w:rPr>
          <w:rFonts w:ascii="Arial" w:hAnsi="Arial" w:cs="Arial"/>
          <w:color w:val="313131"/>
          <w:sz w:val="20"/>
          <w:szCs w:val="20"/>
          <w:lang w:val="en-GB"/>
        </w:rPr>
        <w:t>“</w:t>
      </w:r>
      <w:r w:rsidRPr="00705601">
        <w:rPr>
          <w:rFonts w:ascii="Arial" w:hAnsi="Arial" w:cs="Arial"/>
          <w:color w:val="313131"/>
          <w:sz w:val="20"/>
          <w:szCs w:val="20"/>
          <w:lang w:val="en-GB"/>
        </w:rPr>
        <w:t xml:space="preserve">I am very much looking forward to driving </w:t>
      </w:r>
      <w:proofErr w:type="spellStart"/>
      <w:r w:rsidRPr="00705601">
        <w:rPr>
          <w:rFonts w:ascii="Arial" w:hAnsi="Arial" w:cs="Arial"/>
          <w:color w:val="313131"/>
          <w:sz w:val="20"/>
          <w:szCs w:val="20"/>
          <w:lang w:val="en-GB"/>
        </w:rPr>
        <w:t>Datwyler’s</w:t>
      </w:r>
      <w:proofErr w:type="spellEnd"/>
      <w:r w:rsidRPr="00705601">
        <w:rPr>
          <w:rFonts w:ascii="Arial" w:hAnsi="Arial" w:cs="Arial"/>
          <w:color w:val="313131"/>
          <w:sz w:val="20"/>
          <w:szCs w:val="20"/>
          <w:lang w:val="en-GB"/>
        </w:rPr>
        <w:t xml:space="preserve"> growth in Europe, establishing and expanding partnerships and continuing to offer our customers added value.</w:t>
      </w:r>
      <w:r>
        <w:rPr>
          <w:rFonts w:ascii="Arial" w:hAnsi="Arial" w:cs="Arial"/>
          <w:color w:val="313131"/>
          <w:sz w:val="20"/>
          <w:szCs w:val="20"/>
          <w:lang w:val="en-GB"/>
        </w:rPr>
        <w:t>”</w:t>
      </w:r>
    </w:p>
    <w:p w14:paraId="350B8514" w14:textId="77777777" w:rsidR="005B7E43" w:rsidRPr="0005158C" w:rsidRDefault="005B7E43" w:rsidP="007018A1">
      <w:pPr>
        <w:shd w:val="clear" w:color="auto" w:fill="FFFFFF"/>
        <w:spacing w:line="280" w:lineRule="exact"/>
        <w:jc w:val="both"/>
        <w:rPr>
          <w:rFonts w:ascii="Arial" w:hAnsi="Arial" w:cs="Arial"/>
          <w:iCs/>
          <w:color w:val="313131"/>
          <w:sz w:val="20"/>
          <w:szCs w:val="20"/>
        </w:rPr>
      </w:pPr>
    </w:p>
    <w:p w14:paraId="79E61B64" w14:textId="57D8288A" w:rsidR="00C618E8" w:rsidRPr="00AC53E8" w:rsidRDefault="00AC53E8" w:rsidP="00AC3C1F">
      <w:pPr>
        <w:spacing w:line="240" w:lineRule="exact"/>
        <w:jc w:val="both"/>
        <w:rPr>
          <w:rStyle w:val="Hervorhebung"/>
          <w:rFonts w:ascii="Arial" w:hAnsi="Arial" w:cs="Arial"/>
          <w:b/>
          <w:bCs/>
          <w:i w:val="0"/>
          <w:sz w:val="18"/>
          <w:szCs w:val="18"/>
          <w:lang w:val="en-GB"/>
        </w:rPr>
      </w:pPr>
      <w:r w:rsidRPr="00AC53E8">
        <w:rPr>
          <w:rStyle w:val="Hervorhebung"/>
          <w:rFonts w:ascii="Arial" w:hAnsi="Arial" w:cs="Arial"/>
          <w:b/>
          <w:bCs/>
          <w:i w:val="0"/>
          <w:sz w:val="18"/>
          <w:szCs w:val="18"/>
          <w:lang w:val="en-GB"/>
        </w:rPr>
        <w:t>About</w:t>
      </w:r>
      <w:r w:rsidR="00AC3C1F" w:rsidRPr="00AC53E8">
        <w:rPr>
          <w:rStyle w:val="Hervorhebung"/>
          <w:rFonts w:ascii="Arial" w:hAnsi="Arial" w:cs="Arial"/>
          <w:b/>
          <w:bCs/>
          <w:i w:val="0"/>
          <w:sz w:val="18"/>
          <w:szCs w:val="18"/>
          <w:lang w:val="en-GB"/>
        </w:rPr>
        <w:t xml:space="preserve"> D</w:t>
      </w:r>
      <w:r w:rsidRPr="00AC53E8">
        <w:rPr>
          <w:rStyle w:val="Hervorhebung"/>
          <w:rFonts w:ascii="Arial" w:hAnsi="Arial" w:cs="Arial"/>
          <w:b/>
          <w:bCs/>
          <w:i w:val="0"/>
          <w:sz w:val="18"/>
          <w:szCs w:val="18"/>
          <w:lang w:val="en-GB"/>
        </w:rPr>
        <w:t>a</w:t>
      </w:r>
      <w:r w:rsidR="00AC3C1F" w:rsidRPr="00AC53E8">
        <w:rPr>
          <w:rStyle w:val="Hervorhebung"/>
          <w:rFonts w:ascii="Arial" w:hAnsi="Arial" w:cs="Arial"/>
          <w:b/>
          <w:bCs/>
          <w:i w:val="0"/>
          <w:sz w:val="18"/>
          <w:szCs w:val="18"/>
          <w:lang w:val="en-GB"/>
        </w:rPr>
        <w:t>twyler IT Infra – ITinfra.datwyler.com</w:t>
      </w:r>
    </w:p>
    <w:p w14:paraId="50979D40" w14:textId="6AD2886C" w:rsidR="00AC53E8" w:rsidRPr="00AC53E8" w:rsidRDefault="00AC53E8" w:rsidP="00AC3C1F">
      <w:pPr>
        <w:spacing w:line="240" w:lineRule="exact"/>
        <w:jc w:val="both"/>
        <w:rPr>
          <w:rStyle w:val="Hervorhebung"/>
          <w:rFonts w:ascii="Arial" w:hAnsi="Arial" w:cs="Arial"/>
          <w:bCs/>
          <w:i w:val="0"/>
          <w:spacing w:val="-2"/>
          <w:sz w:val="18"/>
          <w:szCs w:val="18"/>
          <w:lang w:val="en-GB"/>
        </w:rPr>
      </w:pPr>
      <w:r w:rsidRPr="00AC53E8">
        <w:rPr>
          <w:rStyle w:val="Hervorhebung"/>
          <w:rFonts w:ascii="Arial" w:hAnsi="Arial" w:cs="Arial"/>
          <w:bCs/>
          <w:i w:val="0"/>
          <w:spacing w:val="-2"/>
          <w:sz w:val="18"/>
          <w:szCs w:val="18"/>
          <w:lang w:val="en-GB"/>
        </w:rPr>
        <w:t xml:space="preserve">Datwyler IT Infra is an international company with headquarters in Switzerland and </w:t>
      </w:r>
      <w:r>
        <w:rPr>
          <w:rStyle w:val="Hervorhebung"/>
          <w:rFonts w:ascii="Arial" w:hAnsi="Arial" w:cs="Arial"/>
          <w:bCs/>
          <w:i w:val="0"/>
          <w:spacing w:val="-2"/>
          <w:sz w:val="18"/>
          <w:szCs w:val="18"/>
          <w:lang w:val="en-GB"/>
        </w:rPr>
        <w:t>affiliates</w:t>
      </w:r>
      <w:r w:rsidRPr="00AC53E8">
        <w:rPr>
          <w:rStyle w:val="Hervorhebung"/>
          <w:rFonts w:ascii="Arial" w:hAnsi="Arial" w:cs="Arial"/>
          <w:bCs/>
          <w:i w:val="0"/>
          <w:spacing w:val="-2"/>
          <w:sz w:val="18"/>
          <w:szCs w:val="18"/>
          <w:lang w:val="en-GB"/>
        </w:rPr>
        <w:t xml:space="preserve"> in Europe, the Middle East and Asia. Datwyler </w:t>
      </w:r>
      <w:r>
        <w:rPr>
          <w:rStyle w:val="Hervorhebung"/>
          <w:rFonts w:ascii="Arial" w:hAnsi="Arial" w:cs="Arial"/>
          <w:bCs/>
          <w:i w:val="0"/>
          <w:spacing w:val="-2"/>
          <w:sz w:val="18"/>
          <w:szCs w:val="18"/>
          <w:lang w:val="en-GB"/>
        </w:rPr>
        <w:t>enables</w:t>
      </w:r>
      <w:r w:rsidRPr="00AC53E8">
        <w:rPr>
          <w:rStyle w:val="Hervorhebung"/>
          <w:rFonts w:ascii="Arial" w:hAnsi="Arial" w:cs="Arial"/>
          <w:bCs/>
          <w:i w:val="0"/>
          <w:spacing w:val="-2"/>
          <w:sz w:val="18"/>
          <w:szCs w:val="18"/>
          <w:lang w:val="en-GB"/>
        </w:rPr>
        <w:t xml:space="preserve"> organi</w:t>
      </w:r>
      <w:r>
        <w:rPr>
          <w:rStyle w:val="Hervorhebung"/>
          <w:rFonts w:ascii="Arial" w:hAnsi="Arial" w:cs="Arial"/>
          <w:bCs/>
          <w:i w:val="0"/>
          <w:spacing w:val="-2"/>
          <w:sz w:val="18"/>
          <w:szCs w:val="18"/>
          <w:lang w:val="en-GB"/>
        </w:rPr>
        <w:t>s</w:t>
      </w:r>
      <w:r w:rsidRPr="00AC53E8">
        <w:rPr>
          <w:rStyle w:val="Hervorhebung"/>
          <w:rFonts w:ascii="Arial" w:hAnsi="Arial" w:cs="Arial"/>
          <w:bCs/>
          <w:i w:val="0"/>
          <w:spacing w:val="-2"/>
          <w:sz w:val="18"/>
          <w:szCs w:val="18"/>
          <w:lang w:val="en-GB"/>
        </w:rPr>
        <w:t xml:space="preserve">ations around the world to </w:t>
      </w:r>
      <w:r>
        <w:rPr>
          <w:rStyle w:val="Hervorhebung"/>
          <w:rFonts w:ascii="Arial" w:hAnsi="Arial" w:cs="Arial"/>
          <w:bCs/>
          <w:i w:val="0"/>
          <w:spacing w:val="-2"/>
          <w:sz w:val="18"/>
          <w:szCs w:val="18"/>
          <w:lang w:val="en-GB"/>
        </w:rPr>
        <w:t xml:space="preserve">run their </w:t>
      </w:r>
      <w:r w:rsidRPr="00AC53E8">
        <w:rPr>
          <w:rStyle w:val="Hervorhebung"/>
          <w:rFonts w:ascii="Arial" w:hAnsi="Arial" w:cs="Arial"/>
          <w:bCs/>
          <w:i w:val="0"/>
          <w:spacing w:val="-2"/>
          <w:sz w:val="18"/>
          <w:szCs w:val="18"/>
          <w:lang w:val="en-GB"/>
        </w:rPr>
        <w:t>IT and OT infrastructures</w:t>
      </w:r>
      <w:r>
        <w:rPr>
          <w:rStyle w:val="Hervorhebung"/>
          <w:rFonts w:ascii="Arial" w:hAnsi="Arial" w:cs="Arial"/>
          <w:bCs/>
          <w:i w:val="0"/>
          <w:spacing w:val="-2"/>
          <w:sz w:val="18"/>
          <w:szCs w:val="18"/>
          <w:lang w:val="en-GB"/>
        </w:rPr>
        <w:t xml:space="preserve"> seamlessly and scale their business with ease</w:t>
      </w:r>
      <w:r w:rsidRPr="00AC53E8">
        <w:rPr>
          <w:rStyle w:val="Hervorhebung"/>
          <w:rFonts w:ascii="Arial" w:hAnsi="Arial" w:cs="Arial"/>
          <w:bCs/>
          <w:i w:val="0"/>
          <w:spacing w:val="-2"/>
          <w:sz w:val="18"/>
          <w:szCs w:val="18"/>
          <w:lang w:val="en-GB"/>
        </w:rPr>
        <w:t xml:space="preserve">. The </w:t>
      </w:r>
      <w:r>
        <w:rPr>
          <w:rStyle w:val="Hervorhebung"/>
          <w:rFonts w:ascii="Arial" w:hAnsi="Arial" w:cs="Arial"/>
          <w:bCs/>
          <w:i w:val="0"/>
          <w:spacing w:val="-2"/>
          <w:sz w:val="18"/>
          <w:szCs w:val="18"/>
          <w:lang w:val="en-GB"/>
        </w:rPr>
        <w:t>well-established</w:t>
      </w:r>
      <w:r w:rsidRPr="00AC53E8">
        <w:rPr>
          <w:rStyle w:val="Hervorhebung"/>
          <w:rFonts w:ascii="Arial" w:hAnsi="Arial" w:cs="Arial"/>
          <w:bCs/>
          <w:i w:val="0"/>
          <w:spacing w:val="-2"/>
          <w:sz w:val="18"/>
          <w:szCs w:val="18"/>
          <w:lang w:val="en-GB"/>
        </w:rPr>
        <w:t xml:space="preserve"> company operates on the market as a supplier of innovative system solutions, products and services for data centr</w:t>
      </w:r>
      <w:r>
        <w:rPr>
          <w:rStyle w:val="Hervorhebung"/>
          <w:rFonts w:ascii="Arial" w:hAnsi="Arial" w:cs="Arial"/>
          <w:bCs/>
          <w:i w:val="0"/>
          <w:spacing w:val="-2"/>
          <w:sz w:val="18"/>
          <w:szCs w:val="18"/>
          <w:lang w:val="en-GB"/>
        </w:rPr>
        <w:t>e</w:t>
      </w:r>
      <w:r w:rsidRPr="00AC53E8">
        <w:rPr>
          <w:rStyle w:val="Hervorhebung"/>
          <w:rFonts w:ascii="Arial" w:hAnsi="Arial" w:cs="Arial"/>
          <w:bCs/>
          <w:i w:val="0"/>
          <w:spacing w:val="-2"/>
          <w:sz w:val="18"/>
          <w:szCs w:val="18"/>
          <w:lang w:val="en-GB"/>
        </w:rPr>
        <w:t>s, fibr</w:t>
      </w:r>
      <w:r>
        <w:rPr>
          <w:rStyle w:val="Hervorhebung"/>
          <w:rFonts w:ascii="Arial" w:hAnsi="Arial" w:cs="Arial"/>
          <w:bCs/>
          <w:i w:val="0"/>
          <w:spacing w:val="-2"/>
          <w:sz w:val="18"/>
          <w:szCs w:val="18"/>
          <w:lang w:val="en-GB"/>
        </w:rPr>
        <w:t>e</w:t>
      </w:r>
      <w:r w:rsidRPr="00AC53E8">
        <w:rPr>
          <w:rStyle w:val="Hervorhebung"/>
          <w:rFonts w:ascii="Arial" w:hAnsi="Arial" w:cs="Arial"/>
          <w:bCs/>
          <w:i w:val="0"/>
          <w:spacing w:val="-2"/>
          <w:sz w:val="18"/>
          <w:szCs w:val="18"/>
          <w:lang w:val="en-GB"/>
        </w:rPr>
        <w:t xml:space="preserve"> networks and intelligent buildings, as well as a</w:t>
      </w:r>
      <w:r>
        <w:rPr>
          <w:rStyle w:val="Hervorhebung"/>
          <w:rFonts w:ascii="Arial" w:hAnsi="Arial" w:cs="Arial"/>
          <w:bCs/>
          <w:i w:val="0"/>
          <w:spacing w:val="-2"/>
          <w:sz w:val="18"/>
          <w:szCs w:val="18"/>
          <w:lang w:val="en-GB"/>
        </w:rPr>
        <w:t>cting as</w:t>
      </w:r>
      <w:r w:rsidRPr="00AC53E8">
        <w:rPr>
          <w:rStyle w:val="Hervorhebung"/>
          <w:rFonts w:ascii="Arial" w:hAnsi="Arial" w:cs="Arial"/>
          <w:bCs/>
          <w:i w:val="0"/>
          <w:spacing w:val="-2"/>
          <w:sz w:val="18"/>
          <w:szCs w:val="18"/>
          <w:lang w:val="en-GB"/>
        </w:rPr>
        <w:t xml:space="preserve"> a </w:t>
      </w:r>
      <w:r>
        <w:rPr>
          <w:rStyle w:val="Hervorhebung"/>
          <w:rFonts w:ascii="Arial" w:hAnsi="Arial" w:cs="Arial"/>
          <w:bCs/>
          <w:i w:val="0"/>
          <w:spacing w:val="-2"/>
          <w:sz w:val="18"/>
          <w:szCs w:val="18"/>
          <w:lang w:val="en-GB"/>
        </w:rPr>
        <w:t xml:space="preserve">subcontractor </w:t>
      </w:r>
      <w:r w:rsidRPr="00AC53E8">
        <w:rPr>
          <w:rStyle w:val="Hervorhebung"/>
          <w:rFonts w:ascii="Arial" w:hAnsi="Arial" w:cs="Arial"/>
          <w:bCs/>
          <w:i w:val="0"/>
          <w:spacing w:val="-2"/>
          <w:sz w:val="18"/>
          <w:szCs w:val="18"/>
          <w:lang w:val="en-GB"/>
        </w:rPr>
        <w:t>or general contractor cover</w:t>
      </w:r>
      <w:r>
        <w:rPr>
          <w:rStyle w:val="Hervorhebung"/>
          <w:rFonts w:ascii="Arial" w:hAnsi="Arial" w:cs="Arial"/>
          <w:bCs/>
          <w:i w:val="0"/>
          <w:spacing w:val="-2"/>
          <w:sz w:val="18"/>
          <w:szCs w:val="18"/>
          <w:lang w:val="en-GB"/>
        </w:rPr>
        <w:t>ing</w:t>
      </w:r>
      <w:r w:rsidRPr="00AC53E8">
        <w:rPr>
          <w:rStyle w:val="Hervorhebung"/>
          <w:rFonts w:ascii="Arial" w:hAnsi="Arial" w:cs="Arial"/>
          <w:bCs/>
          <w:i w:val="0"/>
          <w:spacing w:val="-2"/>
          <w:sz w:val="18"/>
          <w:szCs w:val="18"/>
          <w:lang w:val="en-GB"/>
        </w:rPr>
        <w:t xml:space="preserve"> the entire value chain. The basis for this is </w:t>
      </w:r>
      <w:proofErr w:type="spellStart"/>
      <w:r w:rsidRPr="00AC53E8">
        <w:rPr>
          <w:rStyle w:val="Hervorhebung"/>
          <w:rFonts w:ascii="Arial" w:hAnsi="Arial" w:cs="Arial"/>
          <w:bCs/>
          <w:i w:val="0"/>
          <w:spacing w:val="-2"/>
          <w:sz w:val="18"/>
          <w:szCs w:val="18"/>
          <w:lang w:val="en-GB"/>
        </w:rPr>
        <w:t>Datwyler’s</w:t>
      </w:r>
      <w:proofErr w:type="spellEnd"/>
      <w:r w:rsidRPr="00AC53E8">
        <w:rPr>
          <w:rStyle w:val="Hervorhebung"/>
          <w:rFonts w:ascii="Arial" w:hAnsi="Arial" w:cs="Arial"/>
          <w:bCs/>
          <w:i w:val="0"/>
          <w:spacing w:val="-2"/>
          <w:sz w:val="18"/>
          <w:szCs w:val="18"/>
          <w:lang w:val="en-GB"/>
        </w:rPr>
        <w:t xml:space="preserve"> high level of expertise in the development and manufacture of the requi</w:t>
      </w:r>
      <w:r>
        <w:rPr>
          <w:rStyle w:val="Hervorhebung"/>
          <w:rFonts w:ascii="Arial" w:hAnsi="Arial" w:cs="Arial"/>
          <w:bCs/>
          <w:i w:val="0"/>
          <w:spacing w:val="-2"/>
          <w:sz w:val="18"/>
          <w:szCs w:val="18"/>
          <w:lang w:val="en-GB"/>
        </w:rPr>
        <w:t>site</w:t>
      </w:r>
      <w:r w:rsidRPr="00AC53E8">
        <w:rPr>
          <w:rStyle w:val="Hervorhebung"/>
          <w:rFonts w:ascii="Arial" w:hAnsi="Arial" w:cs="Arial"/>
          <w:bCs/>
          <w:i w:val="0"/>
          <w:spacing w:val="-2"/>
          <w:sz w:val="18"/>
          <w:szCs w:val="18"/>
          <w:lang w:val="en-GB"/>
        </w:rPr>
        <w:t xml:space="preserve"> products and solutions, the company’s project experience, global presence and </w:t>
      </w:r>
      <w:r>
        <w:rPr>
          <w:rStyle w:val="Hervorhebung"/>
          <w:rFonts w:ascii="Arial" w:hAnsi="Arial" w:cs="Arial"/>
          <w:bCs/>
          <w:i w:val="0"/>
          <w:spacing w:val="-2"/>
          <w:sz w:val="18"/>
          <w:szCs w:val="18"/>
          <w:lang w:val="en-GB"/>
        </w:rPr>
        <w:t>i</w:t>
      </w:r>
      <w:r w:rsidRPr="00AC53E8">
        <w:rPr>
          <w:rStyle w:val="Hervorhebung"/>
          <w:rFonts w:ascii="Arial" w:hAnsi="Arial" w:cs="Arial"/>
          <w:bCs/>
          <w:i w:val="0"/>
          <w:spacing w:val="-2"/>
          <w:sz w:val="18"/>
          <w:szCs w:val="18"/>
          <w:lang w:val="en-GB"/>
        </w:rPr>
        <w:t xml:space="preserve">nternationally established partner network. Datwyler was founded in 1915 and employs </w:t>
      </w:r>
      <w:r>
        <w:rPr>
          <w:rStyle w:val="Hervorhebung"/>
          <w:rFonts w:ascii="Arial" w:hAnsi="Arial" w:cs="Arial"/>
          <w:bCs/>
          <w:i w:val="0"/>
          <w:spacing w:val="-2"/>
          <w:sz w:val="18"/>
          <w:szCs w:val="18"/>
          <w:lang w:val="en-GB"/>
        </w:rPr>
        <w:t xml:space="preserve">a workforce of </w:t>
      </w:r>
      <w:r w:rsidRPr="00AC53E8">
        <w:rPr>
          <w:rStyle w:val="Hervorhebung"/>
          <w:rFonts w:ascii="Arial" w:hAnsi="Arial" w:cs="Arial"/>
          <w:bCs/>
          <w:i w:val="0"/>
          <w:spacing w:val="-2"/>
          <w:sz w:val="18"/>
          <w:szCs w:val="18"/>
          <w:lang w:val="en-GB"/>
        </w:rPr>
        <w:t xml:space="preserve">around 1,000 </w:t>
      </w:r>
      <w:r>
        <w:rPr>
          <w:rStyle w:val="Hervorhebung"/>
          <w:rFonts w:ascii="Arial" w:hAnsi="Arial" w:cs="Arial"/>
          <w:bCs/>
          <w:i w:val="0"/>
          <w:spacing w:val="-2"/>
          <w:sz w:val="18"/>
          <w:szCs w:val="18"/>
          <w:lang w:val="en-GB"/>
        </w:rPr>
        <w:t>worldwide</w:t>
      </w:r>
      <w:r w:rsidRPr="00AC53E8">
        <w:rPr>
          <w:rStyle w:val="Hervorhebung"/>
          <w:rFonts w:ascii="Arial" w:hAnsi="Arial" w:cs="Arial"/>
          <w:bCs/>
          <w:i w:val="0"/>
          <w:spacing w:val="-2"/>
          <w:sz w:val="18"/>
          <w:szCs w:val="18"/>
          <w:lang w:val="en-GB"/>
        </w:rPr>
        <w:t>.</w:t>
      </w:r>
    </w:p>
    <w:p w14:paraId="61634BA5" w14:textId="77777777" w:rsidR="00C618E8" w:rsidRPr="00AC3C1F" w:rsidRDefault="00C618E8" w:rsidP="00AC3C1F">
      <w:pPr>
        <w:spacing w:line="180" w:lineRule="exact"/>
        <w:jc w:val="both"/>
        <w:rPr>
          <w:rFonts w:ascii="Arial" w:hAnsi="Arial" w:cs="Arial"/>
          <w:sz w:val="20"/>
          <w:szCs w:val="20"/>
        </w:rPr>
      </w:pPr>
    </w:p>
    <w:p w14:paraId="3959D135" w14:textId="16E3DBB6" w:rsidR="00C618E8" w:rsidRPr="00AC3C1F" w:rsidRDefault="00AC3C1F">
      <w:pPr>
        <w:spacing w:line="220" w:lineRule="exact"/>
        <w:jc w:val="both"/>
        <w:rPr>
          <w:rStyle w:val="Hervorhebung"/>
          <w:rFonts w:ascii="Arial" w:hAnsi="Arial" w:cs="Arial"/>
          <w:b/>
          <w:bCs/>
          <w:i w:val="0"/>
          <w:sz w:val="18"/>
          <w:szCs w:val="18"/>
          <w:lang w:val="de-DE"/>
        </w:rPr>
      </w:pPr>
      <w:r w:rsidRPr="00AC3C1F">
        <w:rPr>
          <w:rStyle w:val="Hervorhebung"/>
          <w:rFonts w:ascii="Arial" w:hAnsi="Arial" w:cs="Arial"/>
          <w:b/>
          <w:bCs/>
          <w:i w:val="0"/>
          <w:sz w:val="18"/>
          <w:szCs w:val="18"/>
          <w:lang w:val="de-DE"/>
        </w:rPr>
        <w:t>Press</w:t>
      </w:r>
      <w:r w:rsidR="00AC53E8">
        <w:rPr>
          <w:rStyle w:val="Hervorhebung"/>
          <w:rFonts w:ascii="Arial" w:hAnsi="Arial" w:cs="Arial"/>
          <w:b/>
          <w:bCs/>
          <w:i w:val="0"/>
          <w:sz w:val="18"/>
          <w:szCs w:val="18"/>
          <w:lang w:val="de-DE"/>
        </w:rPr>
        <w:t xml:space="preserve"> </w:t>
      </w:r>
      <w:proofErr w:type="spellStart"/>
      <w:r w:rsidR="00AC53E8">
        <w:rPr>
          <w:rStyle w:val="Hervorhebung"/>
          <w:rFonts w:ascii="Arial" w:hAnsi="Arial" w:cs="Arial"/>
          <w:b/>
          <w:bCs/>
          <w:i w:val="0"/>
          <w:sz w:val="18"/>
          <w:szCs w:val="18"/>
          <w:lang w:val="de-DE"/>
        </w:rPr>
        <w:t>c</w:t>
      </w:r>
      <w:r w:rsidRPr="00AC3C1F">
        <w:rPr>
          <w:rStyle w:val="Hervorhebung"/>
          <w:rFonts w:ascii="Arial" w:hAnsi="Arial" w:cs="Arial"/>
          <w:b/>
          <w:bCs/>
          <w:i w:val="0"/>
          <w:sz w:val="18"/>
          <w:szCs w:val="18"/>
          <w:lang w:val="de-DE"/>
        </w:rPr>
        <w:t>onta</w:t>
      </w:r>
      <w:r w:rsidR="00AC53E8">
        <w:rPr>
          <w:rStyle w:val="Hervorhebung"/>
          <w:rFonts w:ascii="Arial" w:hAnsi="Arial" w:cs="Arial"/>
          <w:b/>
          <w:bCs/>
          <w:i w:val="0"/>
          <w:sz w:val="18"/>
          <w:szCs w:val="18"/>
          <w:lang w:val="de-DE"/>
        </w:rPr>
        <w:t>c</w:t>
      </w:r>
      <w:r w:rsidRPr="00AC3C1F">
        <w:rPr>
          <w:rStyle w:val="Hervorhebung"/>
          <w:rFonts w:ascii="Arial" w:hAnsi="Arial" w:cs="Arial"/>
          <w:b/>
          <w:bCs/>
          <w:i w:val="0"/>
          <w:sz w:val="18"/>
          <w:szCs w:val="18"/>
          <w:lang w:val="de-DE"/>
        </w:rPr>
        <w:t>t</w:t>
      </w:r>
      <w:proofErr w:type="spellEnd"/>
      <w:r w:rsidRPr="00AC3C1F">
        <w:rPr>
          <w:rStyle w:val="Hervorhebung"/>
          <w:rFonts w:ascii="Arial" w:hAnsi="Arial" w:cs="Arial"/>
          <w:b/>
          <w:bCs/>
          <w:i w:val="0"/>
          <w:sz w:val="18"/>
          <w:szCs w:val="18"/>
          <w:lang w:val="de-DE"/>
        </w:rPr>
        <w:t>:</w:t>
      </w:r>
    </w:p>
    <w:p w14:paraId="7B55FAC6" w14:textId="202BB076" w:rsidR="00AC3C1F" w:rsidRPr="00AC53E8" w:rsidRDefault="00AC3C1F">
      <w:pPr>
        <w:spacing w:line="220" w:lineRule="exact"/>
        <w:jc w:val="both"/>
        <w:rPr>
          <w:rStyle w:val="Hervorhebung"/>
          <w:rFonts w:ascii="Arial" w:hAnsi="Arial" w:cs="Arial"/>
          <w:bCs/>
          <w:i w:val="0"/>
          <w:iCs w:val="0"/>
          <w:sz w:val="18"/>
          <w:szCs w:val="18"/>
          <w:lang w:val="en-GB"/>
        </w:rPr>
      </w:pPr>
      <w:r w:rsidRPr="00AC53E8">
        <w:rPr>
          <w:rStyle w:val="Hervorhebung"/>
          <w:rFonts w:ascii="Arial" w:hAnsi="Arial" w:cs="Arial"/>
          <w:bCs/>
          <w:i w:val="0"/>
          <w:sz w:val="18"/>
          <w:szCs w:val="18"/>
          <w:lang w:val="en-GB"/>
        </w:rPr>
        <w:t xml:space="preserve">Dieter Rieken, </w:t>
      </w:r>
      <w:r w:rsidR="00AC53E8" w:rsidRPr="00AC53E8">
        <w:rPr>
          <w:rStyle w:val="Hervorhebung"/>
          <w:rFonts w:ascii="Arial" w:hAnsi="Arial" w:cs="Arial"/>
          <w:bCs/>
          <w:i w:val="0"/>
          <w:sz w:val="18"/>
          <w:szCs w:val="18"/>
          <w:lang w:val="en-GB"/>
        </w:rPr>
        <w:t>Head of C</w:t>
      </w:r>
      <w:r w:rsidRPr="00AC53E8">
        <w:rPr>
          <w:rStyle w:val="Hervorhebung"/>
          <w:rFonts w:ascii="Arial" w:hAnsi="Arial" w:cs="Arial"/>
          <w:bCs/>
          <w:i w:val="0"/>
          <w:sz w:val="18"/>
          <w:szCs w:val="18"/>
          <w:lang w:val="en-GB"/>
        </w:rPr>
        <w:t>ommuni</w:t>
      </w:r>
      <w:r w:rsidR="00AC53E8">
        <w:rPr>
          <w:rStyle w:val="Hervorhebung"/>
          <w:rFonts w:ascii="Arial" w:hAnsi="Arial" w:cs="Arial"/>
          <w:bCs/>
          <w:i w:val="0"/>
          <w:sz w:val="18"/>
          <w:szCs w:val="18"/>
          <w:lang w:val="en-GB"/>
        </w:rPr>
        <w:t>c</w:t>
      </w:r>
      <w:r w:rsidRPr="00AC53E8">
        <w:rPr>
          <w:rStyle w:val="Hervorhebung"/>
          <w:rFonts w:ascii="Arial" w:hAnsi="Arial" w:cs="Arial"/>
          <w:bCs/>
          <w:i w:val="0"/>
          <w:sz w:val="18"/>
          <w:szCs w:val="18"/>
          <w:lang w:val="en-GB"/>
        </w:rPr>
        <w:t>ation</w:t>
      </w:r>
      <w:r w:rsidR="00AC53E8">
        <w:rPr>
          <w:rStyle w:val="Hervorhebung"/>
          <w:rFonts w:ascii="Arial" w:hAnsi="Arial" w:cs="Arial"/>
          <w:bCs/>
          <w:i w:val="0"/>
          <w:sz w:val="18"/>
          <w:szCs w:val="18"/>
          <w:lang w:val="en-GB"/>
        </w:rPr>
        <w:t>s</w:t>
      </w:r>
      <w:r w:rsidRPr="00AC53E8">
        <w:rPr>
          <w:rStyle w:val="Hervorhebung"/>
          <w:rFonts w:ascii="Arial" w:hAnsi="Arial" w:cs="Arial"/>
          <w:bCs/>
          <w:i w:val="0"/>
          <w:sz w:val="18"/>
          <w:szCs w:val="18"/>
          <w:lang w:val="en-GB"/>
        </w:rPr>
        <w:t>, Tel.: +49 176 18181606, E</w:t>
      </w:r>
      <w:r w:rsidR="00AC53E8">
        <w:rPr>
          <w:rStyle w:val="Hervorhebung"/>
          <w:rFonts w:ascii="Arial" w:hAnsi="Arial" w:cs="Arial"/>
          <w:bCs/>
          <w:i w:val="0"/>
          <w:sz w:val="18"/>
          <w:szCs w:val="18"/>
          <w:lang w:val="en-GB"/>
        </w:rPr>
        <w:t>m</w:t>
      </w:r>
      <w:r w:rsidRPr="00AC53E8">
        <w:rPr>
          <w:rStyle w:val="Hervorhebung"/>
          <w:rFonts w:ascii="Arial" w:hAnsi="Arial" w:cs="Arial"/>
          <w:bCs/>
          <w:i w:val="0"/>
          <w:sz w:val="18"/>
          <w:szCs w:val="18"/>
          <w:lang w:val="en-GB"/>
        </w:rPr>
        <w:t xml:space="preserve">ail: </w:t>
      </w:r>
      <w:r w:rsidRPr="00AC53E8">
        <w:rPr>
          <w:rStyle w:val="Hervorhebung"/>
          <w:rFonts w:ascii="Arial" w:hAnsi="Arial" w:cs="Arial"/>
          <w:bCs/>
          <w:i w:val="0"/>
          <w:iCs w:val="0"/>
          <w:sz w:val="18"/>
          <w:szCs w:val="18"/>
          <w:lang w:val="en-GB"/>
        </w:rPr>
        <w:t>dieter.rieken@datwyler.com</w:t>
      </w:r>
    </w:p>
    <w:p w14:paraId="2C5BADC4" w14:textId="77777777" w:rsidR="00AC3C1F" w:rsidRPr="00AC53E8" w:rsidRDefault="00AC3C1F">
      <w:pPr>
        <w:spacing w:line="220" w:lineRule="exact"/>
        <w:jc w:val="both"/>
        <w:rPr>
          <w:rStyle w:val="Hervorhebung"/>
          <w:rFonts w:ascii="Arial" w:hAnsi="Arial" w:cs="Arial"/>
          <w:bCs/>
          <w:i w:val="0"/>
          <w:sz w:val="18"/>
          <w:szCs w:val="18"/>
          <w:lang w:val="en-GB"/>
        </w:rPr>
      </w:pPr>
    </w:p>
    <w:p w14:paraId="669DD435" w14:textId="602C64EA" w:rsidR="00C618E8" w:rsidRPr="00AC53E8" w:rsidRDefault="00AC53E8">
      <w:pPr>
        <w:spacing w:line="220" w:lineRule="exact"/>
        <w:jc w:val="both"/>
        <w:rPr>
          <w:rStyle w:val="Hervorhebung"/>
          <w:rFonts w:ascii="Arial" w:hAnsi="Arial" w:cs="Arial"/>
          <w:bCs/>
          <w:i w:val="0"/>
          <w:sz w:val="18"/>
          <w:szCs w:val="18"/>
          <w:lang w:val="en-GB"/>
        </w:rPr>
      </w:pPr>
      <w:r w:rsidRPr="00AC53E8">
        <w:rPr>
          <w:rStyle w:val="Hervorhebung"/>
          <w:rFonts w:ascii="Arial" w:hAnsi="Arial" w:cs="Arial"/>
          <w:b/>
          <w:bCs/>
          <w:i w:val="0"/>
          <w:sz w:val="18"/>
          <w:szCs w:val="18"/>
          <w:lang w:val="en-GB"/>
        </w:rPr>
        <w:t>Image</w:t>
      </w:r>
      <w:r w:rsidR="00AC3C1F" w:rsidRPr="00AC53E8">
        <w:rPr>
          <w:rStyle w:val="Hervorhebung"/>
          <w:rFonts w:ascii="Arial" w:hAnsi="Arial" w:cs="Arial"/>
          <w:b/>
          <w:bCs/>
          <w:i w:val="0"/>
          <w:sz w:val="18"/>
          <w:szCs w:val="18"/>
          <w:lang w:val="en-GB"/>
        </w:rPr>
        <w:t>:</w:t>
      </w:r>
    </w:p>
    <w:p w14:paraId="4FE2DADB" w14:textId="2D5D0C62" w:rsidR="00C618E8" w:rsidRPr="00AC53E8" w:rsidRDefault="00AC53E8">
      <w:pPr>
        <w:spacing w:line="220" w:lineRule="exact"/>
        <w:jc w:val="both"/>
        <w:rPr>
          <w:rStyle w:val="Hervorhebung"/>
          <w:rFonts w:ascii="Arial" w:hAnsi="Arial" w:cs="Arial"/>
          <w:bCs/>
          <w:i w:val="0"/>
          <w:sz w:val="18"/>
          <w:szCs w:val="18"/>
          <w:lang w:val="en-GB"/>
        </w:rPr>
      </w:pPr>
      <w:r w:rsidRPr="00AC53E8">
        <w:rPr>
          <w:rStyle w:val="Hervorhebung"/>
          <w:rFonts w:ascii="Arial" w:hAnsi="Arial" w:cs="Arial"/>
          <w:bCs/>
          <w:i w:val="0"/>
          <w:sz w:val="18"/>
          <w:szCs w:val="18"/>
          <w:lang w:val="en-GB"/>
        </w:rPr>
        <w:t xml:space="preserve">You can find a picture of Oliver Wunderlich, the new managing director of the German </w:t>
      </w:r>
      <w:proofErr w:type="spellStart"/>
      <w:r w:rsidRPr="00AC53E8">
        <w:rPr>
          <w:rStyle w:val="Hervorhebung"/>
          <w:rFonts w:ascii="Arial" w:hAnsi="Arial" w:cs="Arial"/>
          <w:bCs/>
          <w:i w:val="0"/>
          <w:sz w:val="18"/>
          <w:szCs w:val="18"/>
          <w:lang w:val="en-GB"/>
        </w:rPr>
        <w:t>Dätwyler</w:t>
      </w:r>
      <w:proofErr w:type="spellEnd"/>
      <w:r w:rsidRPr="00AC53E8">
        <w:rPr>
          <w:rStyle w:val="Hervorhebung"/>
          <w:rFonts w:ascii="Arial" w:hAnsi="Arial" w:cs="Arial"/>
          <w:bCs/>
          <w:i w:val="0"/>
          <w:sz w:val="18"/>
          <w:szCs w:val="18"/>
          <w:lang w:val="en-GB"/>
        </w:rPr>
        <w:t xml:space="preserve"> IT Infra GmbH and Head of Sales Europe, in print resolution under this link</w:t>
      </w:r>
      <w:r w:rsidR="00AC3C1F" w:rsidRPr="00AC53E8">
        <w:rPr>
          <w:rStyle w:val="Hervorhebung"/>
          <w:rFonts w:ascii="Arial" w:hAnsi="Arial" w:cs="Arial"/>
          <w:bCs/>
          <w:i w:val="0"/>
          <w:sz w:val="18"/>
          <w:szCs w:val="18"/>
          <w:lang w:val="en-GB"/>
        </w:rPr>
        <w:t>:</w:t>
      </w:r>
    </w:p>
    <w:p w14:paraId="59761E39" w14:textId="2A3FE68E" w:rsidR="00C618E8" w:rsidRPr="00AC3C1F" w:rsidRDefault="00AC3C1F" w:rsidP="00AC3C1F">
      <w:pPr>
        <w:spacing w:line="220" w:lineRule="exact"/>
        <w:jc w:val="both"/>
        <w:rPr>
          <w:i/>
          <w:sz w:val="18"/>
          <w:szCs w:val="18"/>
        </w:rPr>
      </w:pPr>
      <w:proofErr w:type="spellStart"/>
      <w:r w:rsidRPr="00AC3C1F">
        <w:rPr>
          <w:rStyle w:val="Hervorhebung"/>
          <w:rFonts w:ascii="Arial" w:hAnsi="Arial" w:cs="Arial"/>
          <w:bCs/>
          <w:i w:val="0"/>
          <w:sz w:val="18"/>
          <w:szCs w:val="18"/>
          <w:highlight w:val="yellow"/>
        </w:rPr>
        <w:t>Xxxx</w:t>
      </w:r>
      <w:proofErr w:type="spellEnd"/>
    </w:p>
    <w:sectPr w:rsidR="00C618E8" w:rsidRPr="00AC3C1F">
      <w:pgSz w:w="11906" w:h="16838"/>
      <w:pgMar w:top="1247" w:right="1588" w:bottom="1021"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8B3CE" w14:textId="77777777" w:rsidR="00451C86" w:rsidRDefault="00451C86">
      <w:r>
        <w:separator/>
      </w:r>
    </w:p>
  </w:endnote>
  <w:endnote w:type="continuationSeparator" w:id="0">
    <w:p w14:paraId="172E918B" w14:textId="77777777" w:rsidR="00451C86" w:rsidRDefault="00451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15E75" w14:textId="77777777" w:rsidR="00451C86" w:rsidRDefault="00451C86">
      <w:r>
        <w:separator/>
      </w:r>
    </w:p>
  </w:footnote>
  <w:footnote w:type="continuationSeparator" w:id="0">
    <w:p w14:paraId="72C8867E" w14:textId="77777777" w:rsidR="00451C86" w:rsidRDefault="00451C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8E8"/>
    <w:rsid w:val="00024BCD"/>
    <w:rsid w:val="00033CB1"/>
    <w:rsid w:val="0005158C"/>
    <w:rsid w:val="001A25C1"/>
    <w:rsid w:val="0025266D"/>
    <w:rsid w:val="00451C86"/>
    <w:rsid w:val="005B7E43"/>
    <w:rsid w:val="00603589"/>
    <w:rsid w:val="007018A1"/>
    <w:rsid w:val="00705601"/>
    <w:rsid w:val="0078631E"/>
    <w:rsid w:val="00790180"/>
    <w:rsid w:val="008D3287"/>
    <w:rsid w:val="00941D8B"/>
    <w:rsid w:val="00983203"/>
    <w:rsid w:val="00AC3C1F"/>
    <w:rsid w:val="00AC53E8"/>
    <w:rsid w:val="00AD477C"/>
    <w:rsid w:val="00C02826"/>
    <w:rsid w:val="00C618E8"/>
    <w:rsid w:val="00D34889"/>
    <w:rsid w:val="00D71F1F"/>
    <w:rsid w:val="00E6131C"/>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81639"/>
  <w15:docId w15:val="{3706953B-5B30-4C04-83F9-5AF8DE574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de-DE"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40" w:lineRule="auto"/>
    </w:pPr>
    <w:rPr>
      <w:rFonts w:ascii="Times New Roman" w:eastAsia="Times New Roman" w:hAnsi="Times New Roman" w:cs="Times New Roman"/>
      <w:sz w:val="24"/>
      <w:szCs w:val="24"/>
      <w:lang w:val="de-AT" w:eastAsia="de-AT"/>
    </w:rPr>
  </w:style>
  <w:style w:type="paragraph" w:styleId="berschrift1">
    <w:name w:val="heading 1"/>
    <w:basedOn w:val="Standard"/>
    <w:next w:val="Standard"/>
    <w:link w:val="berschrift1Zchn"/>
    <w:qFormat/>
    <w:pPr>
      <w:keepNext/>
      <w:spacing w:line="320" w:lineRule="exact"/>
      <w:jc w:val="both"/>
      <w:outlineLvl w:val="0"/>
    </w:pPr>
    <w:rPr>
      <w:rFonts w:ascii="Arial" w:hAnsi="Arial"/>
      <w:b/>
      <w:sz w:val="32"/>
      <w:szCs w:val="20"/>
      <w:lang w:val="de-DE" w:eastAsia="de-DE"/>
    </w:rPr>
  </w:style>
  <w:style w:type="paragraph" w:styleId="berschrift4">
    <w:name w:val="heading 4"/>
    <w:basedOn w:val="Standard"/>
    <w:next w:val="Standard"/>
    <w:link w:val="berschrift4Zchn"/>
    <w:qFormat/>
    <w:pPr>
      <w:keepNext/>
      <w:spacing w:line="320" w:lineRule="exact"/>
      <w:ind w:left="4956"/>
      <w:jc w:val="right"/>
      <w:outlineLvl w:val="3"/>
    </w:pPr>
    <w:rPr>
      <w:rFonts w:ascii="Arial" w:hAnsi="Arial"/>
      <w:b/>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Pr>
      <w:rFonts w:eastAsia="Times New Roman" w:cs="Times New Roman"/>
      <w:b/>
      <w:sz w:val="32"/>
      <w:szCs w:val="20"/>
      <w:lang w:eastAsia="de-DE"/>
    </w:rPr>
  </w:style>
  <w:style w:type="character" w:customStyle="1" w:styleId="berschrift4Zchn">
    <w:name w:val="Überschrift 4 Zchn"/>
    <w:basedOn w:val="Absatz-Standardschriftart"/>
    <w:link w:val="berschrift4"/>
    <w:rPr>
      <w:rFonts w:eastAsia="Times New Roman" w:cs="Times New Roman"/>
      <w:b/>
      <w:sz w:val="24"/>
      <w:szCs w:val="20"/>
      <w:lang w:eastAsia="de-DE"/>
    </w:rPr>
  </w:style>
  <w:style w:type="character" w:styleId="Fett">
    <w:name w:val="Strong"/>
    <w:uiPriority w:val="22"/>
    <w:qFormat/>
    <w:rPr>
      <w:b/>
      <w:bCs/>
    </w:rPr>
  </w:style>
  <w:style w:type="paragraph" w:styleId="StandardWeb">
    <w:name w:val="Normal (Web)"/>
    <w:basedOn w:val="Standard"/>
    <w:unhideWhenUsed/>
    <w:pPr>
      <w:spacing w:before="100" w:beforeAutospacing="1" w:after="100" w:afterAutospacing="1"/>
    </w:pPr>
    <w:rPr>
      <w:lang w:val="de-CH" w:eastAsia="de-CH"/>
    </w:rPr>
  </w:style>
  <w:style w:type="character" w:styleId="Hervorhebung">
    <w:name w:val="Emphasis"/>
    <w:qFormat/>
    <w:rPr>
      <w:i/>
      <w:iCs/>
    </w:rPr>
  </w:style>
  <w:style w:type="paragraph" w:styleId="Listenabsatz">
    <w:name w:val="List Paragraph"/>
    <w:basedOn w:val="Standard"/>
    <w:uiPriority w:val="34"/>
    <w:qFormat/>
    <w:pPr>
      <w:ind w:left="720"/>
    </w:pPr>
    <w:rPr>
      <w:rFonts w:eastAsia="Calibri"/>
      <w:lang w:val="de-CH" w:eastAsia="de-CH"/>
    </w:rPr>
  </w:style>
  <w:style w:type="character" w:styleId="Hyperlink">
    <w:name w:val="Hyperlink"/>
    <w:basedOn w:val="Absatz-Standardschriftart"/>
    <w:uiPriority w:val="99"/>
    <w:unhideWhenUsed/>
    <w:rPr>
      <w:color w:val="0000FF" w:themeColor="hyperlink"/>
      <w:u w:val="single"/>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rFonts w:ascii="Times New Roman" w:eastAsia="Times New Roman" w:hAnsi="Times New Roman" w:cs="Times New Roman"/>
      <w:sz w:val="24"/>
      <w:szCs w:val="24"/>
      <w:lang w:val="de-AT" w:eastAsia="de-AT"/>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Times New Roman" w:eastAsia="Times New Roman" w:hAnsi="Times New Roman" w:cs="Times New Roman"/>
      <w:sz w:val="24"/>
      <w:szCs w:val="24"/>
      <w:lang w:val="de-AT" w:eastAsia="de-AT"/>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val="de-AT" w:eastAsia="de-AT"/>
    </w:rPr>
  </w:style>
  <w:style w:type="character" w:styleId="NichtaufgelsteErwhnung">
    <w:name w:val="Unresolved Mention"/>
    <w:basedOn w:val="Absatz-Standardschriftart"/>
    <w:uiPriority w:val="99"/>
    <w:semiHidden/>
    <w:unhideWhenUsed/>
    <w:rsid w:val="00AC3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2776</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Daetwyler Holding AG</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Rieken, Dieter</dc:creator>
  <cp:lastModifiedBy>Rieken, Dieter</cp:lastModifiedBy>
  <cp:revision>4</cp:revision>
  <cp:lastPrinted>2018-09-21T13:10:00Z</cp:lastPrinted>
  <dcterms:created xsi:type="dcterms:W3CDTF">2024-05-13T09:26:00Z</dcterms:created>
  <dcterms:modified xsi:type="dcterms:W3CDTF">2024-05-13T09:27:00Z</dcterms:modified>
</cp:coreProperties>
</file>