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7E2B6E2C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>RJ45 Modul „KS-T</w:t>
      </w:r>
      <w:r w:rsidR="00E30C97">
        <w:rPr>
          <w:rFonts w:ascii="Arial" w:hAnsi="Arial" w:cs="Arial"/>
        </w:rPr>
        <w:t>8</w:t>
      </w:r>
      <w:r w:rsidR="00764203">
        <w:rPr>
          <w:rFonts w:ascii="Arial" w:hAnsi="Arial" w:cs="Arial"/>
        </w:rPr>
        <w:t xml:space="preserve"> Class I</w:t>
      </w:r>
      <w:r w:rsidRPr="00DD70AB">
        <w:rPr>
          <w:rFonts w:ascii="Arial" w:hAnsi="Arial" w:cs="Arial"/>
        </w:rPr>
        <w:t>“; Cat.</w:t>
      </w:r>
      <w:r w:rsidR="00E30C97">
        <w:rPr>
          <w:rFonts w:ascii="Arial" w:hAnsi="Arial" w:cs="Arial"/>
        </w:rPr>
        <w:t>8.1</w:t>
      </w:r>
      <w:r w:rsidRPr="00DD7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30C97">
        <w:rPr>
          <w:rFonts w:ascii="Arial" w:hAnsi="Arial" w:cs="Arial"/>
        </w:rPr>
        <w:t>200</w:t>
      </w:r>
      <w:r>
        <w:rPr>
          <w:rFonts w:ascii="Arial" w:hAnsi="Arial" w:cs="Arial"/>
        </w:rPr>
        <w:t>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7C596A">
        <w:rPr>
          <w:rFonts w:ascii="Arial" w:hAnsi="Arial" w:cs="Arial"/>
        </w:rPr>
        <w:t>7-</w:t>
      </w:r>
      <w:r w:rsidR="00D61B3A">
        <w:rPr>
          <w:rFonts w:ascii="Arial" w:hAnsi="Arial" w:cs="Arial"/>
        </w:rPr>
        <w:t>8</w:t>
      </w:r>
      <w:r w:rsidR="00C328F9">
        <w:rPr>
          <w:rFonts w:ascii="Arial" w:hAnsi="Arial" w:cs="Arial"/>
        </w:rPr>
        <w:t>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770CAFB6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5ECC70F6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68E38D7E" w14:textId="77777777" w:rsidR="003576CC" w:rsidRPr="00F62030" w:rsidRDefault="003576CC" w:rsidP="003576CC">
      <w:pPr>
        <w:rPr>
          <w:rFonts w:ascii="Arial" w:hAnsi="Arial" w:cs="Arial"/>
        </w:rPr>
      </w:pPr>
      <w:r w:rsidRPr="00F62030">
        <w:rPr>
          <w:rFonts w:ascii="Arial" w:hAnsi="Arial" w:cs="Arial"/>
        </w:rPr>
        <w:t>B</w:t>
      </w:r>
      <w:r w:rsidRPr="00F62030">
        <w:rPr>
          <w:rFonts w:ascii="Arial" w:hAnsi="Arial"/>
        </w:rPr>
        <w:t xml:space="preserve">auform: Compact </w:t>
      </w:r>
      <w:r>
        <w:rPr>
          <w:rFonts w:ascii="Arial" w:hAnsi="Arial"/>
        </w:rPr>
        <w:t>für 48 Port auf 19“‘/1HE</w:t>
      </w: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7009F1EB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B2F12BF" w14:textId="02B2ECA9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Zugentlastung: Schnellverschluss-System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08A0D0A2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</w:t>
      </w:r>
      <w:r w:rsidR="00841AD8">
        <w:rPr>
          <w:rFonts w:ascii="Arial" w:hAnsi="Arial" w:cs="Arial"/>
        </w:rPr>
        <w:t>10</w:t>
      </w:r>
      <w:r w:rsidR="00C328F9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 mm</w:t>
      </w:r>
    </w:p>
    <w:p w14:paraId="7F3579B5" w14:textId="4526566B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</w:p>
    <w:p w14:paraId="418B1269" w14:textId="7C42D81A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Staubschutzkappe: </w:t>
      </w:r>
      <w:r w:rsidR="00666B56">
        <w:rPr>
          <w:rFonts w:ascii="Arial" w:hAnsi="Arial" w:cs="Arial"/>
        </w:rPr>
        <w:t>grau</w:t>
      </w:r>
      <w:r>
        <w:rPr>
          <w:rFonts w:ascii="Arial" w:hAnsi="Arial" w:cs="Arial"/>
        </w:rPr>
        <w:t xml:space="preserve">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47B22B6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</w:t>
      </w:r>
      <w:r w:rsidR="00F45B60">
        <w:rPr>
          <w:rFonts w:ascii="Arial" w:hAnsi="Arial" w:cs="Arial"/>
        </w:rPr>
        <w:t>9</w:t>
      </w:r>
      <w:r w:rsidR="008A2BC3">
        <w:rPr>
          <w:rFonts w:ascii="Arial" w:hAnsi="Arial" w:cs="Arial"/>
        </w:rPr>
        <w:t>0 – 1,</w:t>
      </w:r>
      <w:r w:rsidR="00B957EB">
        <w:rPr>
          <w:rFonts w:ascii="Arial" w:hAnsi="Arial" w:cs="Arial"/>
        </w:rPr>
        <w:t>6</w:t>
      </w:r>
      <w:r w:rsidR="008A2BC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mm </w:t>
      </w:r>
    </w:p>
    <w:p w14:paraId="225CE1D4" w14:textId="41990B5A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0,4</w:t>
      </w:r>
      <w:r w:rsidR="00DF28F9">
        <w:rPr>
          <w:rFonts w:ascii="Arial" w:hAnsi="Arial" w:cs="Arial"/>
        </w:rPr>
        <w:t>1</w:t>
      </w:r>
      <w:r w:rsidR="008A2BC3">
        <w:rPr>
          <w:rFonts w:ascii="Arial" w:hAnsi="Arial" w:cs="Arial"/>
        </w:rPr>
        <w:t xml:space="preserve"> – 0,6</w:t>
      </w:r>
      <w:r w:rsidR="00DF28F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wiederbeschaltbar</w:t>
      </w:r>
      <w:proofErr w:type="spellEnd"/>
      <w:r>
        <w:rPr>
          <w:rFonts w:ascii="Arial" w:hAnsi="Arial" w:cs="Arial"/>
        </w:rPr>
        <w:t xml:space="preserve">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7C1EC13F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>Typ: KS-T</w:t>
      </w:r>
      <w:r w:rsidR="009C0F6E">
        <w:rPr>
          <w:rFonts w:ascii="Arial" w:hAnsi="Arial" w:cs="Arial"/>
        </w:rPr>
        <w:t>8</w:t>
      </w:r>
    </w:p>
    <w:p w14:paraId="75717A3F" w14:textId="09FD23FA" w:rsidR="003576CC" w:rsidRPr="003576CC" w:rsidRDefault="003576CC" w:rsidP="003576CC">
      <w:pPr>
        <w:rPr>
          <w:rFonts w:ascii="Arial" w:hAnsi="Arial" w:cs="Arial"/>
        </w:rPr>
      </w:pPr>
      <w:proofErr w:type="spellStart"/>
      <w:r w:rsidRPr="003576CC">
        <w:rPr>
          <w:rFonts w:ascii="Arial" w:hAnsi="Arial" w:cs="Arial"/>
        </w:rPr>
        <w:t>Art.Nr</w:t>
      </w:r>
      <w:proofErr w:type="spellEnd"/>
      <w:r w:rsidRPr="003576CC">
        <w:rPr>
          <w:rFonts w:ascii="Arial" w:hAnsi="Arial" w:cs="Arial"/>
        </w:rPr>
        <w:t xml:space="preserve">. </w:t>
      </w:r>
      <w:r w:rsidR="009C0F6E">
        <w:rPr>
          <w:rFonts w:ascii="Arial" w:hAnsi="Arial" w:cs="Arial"/>
        </w:rPr>
        <w:t>440071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B537B"/>
    <w:rsid w:val="001E66E9"/>
    <w:rsid w:val="003318AB"/>
    <w:rsid w:val="003576CC"/>
    <w:rsid w:val="0044617D"/>
    <w:rsid w:val="004A016E"/>
    <w:rsid w:val="00666B56"/>
    <w:rsid w:val="00764203"/>
    <w:rsid w:val="007C596A"/>
    <w:rsid w:val="00841AD8"/>
    <w:rsid w:val="008A2BC3"/>
    <w:rsid w:val="009C0F6E"/>
    <w:rsid w:val="00B81028"/>
    <w:rsid w:val="00B93705"/>
    <w:rsid w:val="00B957EB"/>
    <w:rsid w:val="00C328F9"/>
    <w:rsid w:val="00C967DB"/>
    <w:rsid w:val="00D61B3A"/>
    <w:rsid w:val="00DF28F9"/>
    <w:rsid w:val="00E30C97"/>
    <w:rsid w:val="00EC7698"/>
    <w:rsid w:val="00F4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E83F6E69-2C05-4B23-845D-2E4E08D140FB}"/>
</file>

<file path=customXml/itemProps2.xml><?xml version="1.0" encoding="utf-8"?>
<ds:datastoreItem xmlns:ds="http://schemas.openxmlformats.org/officeDocument/2006/customXml" ds:itemID="{5CD85E60-E57E-4E2E-8EC8-7272A61B4062}"/>
</file>

<file path=customXml/itemProps3.xml><?xml version="1.0" encoding="utf-8"?>
<ds:datastoreItem xmlns:ds="http://schemas.openxmlformats.org/officeDocument/2006/customXml" ds:itemID="{64E6C5C0-5FA9-4671-AAF3-E7F1A125EE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10</cp:revision>
  <dcterms:created xsi:type="dcterms:W3CDTF">2025-01-29T09:01:00Z</dcterms:created>
  <dcterms:modified xsi:type="dcterms:W3CDTF">2025-01-29T15:14:00Z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